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9143FD" w14:textId="77777777" w:rsidR="005C1DF1" w:rsidRDefault="00490D52">
      <w:pPr>
        <w:pStyle w:val="Brdtext"/>
        <w:ind w:left="36"/>
        <w:rPr>
          <w:rFonts w:ascii="Times New Roman"/>
          <w:sz w:val="20"/>
        </w:rPr>
      </w:pPr>
      <w:r>
        <w:rPr>
          <w:rFonts w:ascii="Times New Roman"/>
          <w:noProof/>
          <w:sz w:val="20"/>
        </w:rPr>
        <w:drawing>
          <wp:inline distT="0" distB="0" distL="0" distR="0" wp14:anchorId="6891446F" wp14:editId="68914470">
            <wp:extent cx="2624679" cy="505872"/>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624679" cy="505872"/>
                    </a:xfrm>
                    <a:prstGeom prst="rect">
                      <a:avLst/>
                    </a:prstGeom>
                  </pic:spPr>
                </pic:pic>
              </a:graphicData>
            </a:graphic>
          </wp:inline>
        </w:drawing>
      </w:r>
    </w:p>
    <w:p w14:paraId="689143FE" w14:textId="77777777" w:rsidR="005C1DF1" w:rsidRDefault="005C1DF1">
      <w:pPr>
        <w:pStyle w:val="Brdtext"/>
        <w:spacing w:before="846"/>
        <w:ind w:left="0"/>
        <w:rPr>
          <w:rFonts w:ascii="Times New Roman"/>
          <w:sz w:val="88"/>
        </w:rPr>
      </w:pPr>
    </w:p>
    <w:p w14:paraId="689143FF" w14:textId="77777777" w:rsidR="005C1DF1" w:rsidRDefault="00490D52">
      <w:pPr>
        <w:pStyle w:val="Rubrik"/>
        <w:spacing w:line="256" w:lineRule="auto"/>
      </w:pPr>
      <w:r>
        <w:rPr>
          <w:color w:val="EC1B34"/>
        </w:rPr>
        <w:t>Ett starkare och smartare</w:t>
      </w:r>
      <w:r>
        <w:rPr>
          <w:color w:val="EC1B34"/>
          <w:spacing w:val="-34"/>
        </w:rPr>
        <w:t xml:space="preserve"> </w:t>
      </w:r>
      <w:r>
        <w:rPr>
          <w:color w:val="EC1B34"/>
        </w:rPr>
        <w:t>Strängnäs</w:t>
      </w:r>
    </w:p>
    <w:p w14:paraId="68914400" w14:textId="77777777" w:rsidR="005C1DF1" w:rsidRDefault="00490D52">
      <w:pPr>
        <w:spacing w:before="504" w:line="316" w:lineRule="auto"/>
        <w:ind w:left="993" w:right="436"/>
        <w:rPr>
          <w:rFonts w:ascii="Arial" w:hAnsi="Arial"/>
          <w:sz w:val="25"/>
        </w:rPr>
      </w:pPr>
      <w:r>
        <w:rPr>
          <w:rFonts w:ascii="Arial" w:hAnsi="Arial"/>
          <w:spacing w:val="12"/>
          <w:w w:val="105"/>
          <w:sz w:val="25"/>
        </w:rPr>
        <w:t>Politiska</w:t>
      </w:r>
      <w:r>
        <w:rPr>
          <w:rFonts w:ascii="Arial" w:hAnsi="Arial"/>
          <w:spacing w:val="-5"/>
          <w:w w:val="105"/>
          <w:sz w:val="25"/>
        </w:rPr>
        <w:t xml:space="preserve"> </w:t>
      </w:r>
      <w:r>
        <w:rPr>
          <w:rFonts w:ascii="Arial" w:hAnsi="Arial"/>
          <w:spacing w:val="13"/>
          <w:w w:val="105"/>
          <w:sz w:val="25"/>
        </w:rPr>
        <w:t>riktlinjer</w:t>
      </w:r>
      <w:r>
        <w:rPr>
          <w:rFonts w:ascii="Arial" w:hAnsi="Arial"/>
          <w:spacing w:val="-5"/>
          <w:w w:val="105"/>
          <w:sz w:val="25"/>
        </w:rPr>
        <w:t xml:space="preserve"> </w:t>
      </w:r>
      <w:r>
        <w:rPr>
          <w:rFonts w:ascii="Arial" w:hAnsi="Arial"/>
          <w:spacing w:val="10"/>
          <w:w w:val="105"/>
          <w:sz w:val="25"/>
        </w:rPr>
        <w:t>för</w:t>
      </w:r>
      <w:r>
        <w:rPr>
          <w:rFonts w:ascii="Arial" w:hAnsi="Arial"/>
          <w:spacing w:val="-5"/>
          <w:w w:val="105"/>
          <w:sz w:val="25"/>
        </w:rPr>
        <w:t xml:space="preserve"> </w:t>
      </w:r>
      <w:r>
        <w:rPr>
          <w:rFonts w:ascii="Arial" w:hAnsi="Arial"/>
          <w:spacing w:val="13"/>
          <w:w w:val="105"/>
          <w:sz w:val="25"/>
        </w:rPr>
        <w:t>Socialdemokraterna</w:t>
      </w:r>
      <w:r>
        <w:rPr>
          <w:rFonts w:ascii="Arial" w:hAnsi="Arial"/>
          <w:spacing w:val="-5"/>
          <w:w w:val="105"/>
          <w:sz w:val="25"/>
        </w:rPr>
        <w:t xml:space="preserve"> </w:t>
      </w:r>
      <w:r>
        <w:rPr>
          <w:rFonts w:ascii="Arial" w:hAnsi="Arial"/>
          <w:w w:val="105"/>
          <w:sz w:val="25"/>
        </w:rPr>
        <w:t>i</w:t>
      </w:r>
      <w:r>
        <w:rPr>
          <w:rFonts w:ascii="Arial" w:hAnsi="Arial"/>
          <w:spacing w:val="-5"/>
          <w:w w:val="105"/>
          <w:sz w:val="25"/>
        </w:rPr>
        <w:t xml:space="preserve"> </w:t>
      </w:r>
      <w:r>
        <w:rPr>
          <w:rFonts w:ascii="Arial" w:hAnsi="Arial"/>
          <w:spacing w:val="13"/>
          <w:w w:val="105"/>
          <w:sz w:val="25"/>
        </w:rPr>
        <w:t xml:space="preserve">Strängnäs </w:t>
      </w:r>
      <w:r>
        <w:rPr>
          <w:rFonts w:ascii="Arial" w:hAnsi="Arial"/>
          <w:spacing w:val="11"/>
          <w:w w:val="105"/>
          <w:sz w:val="25"/>
        </w:rPr>
        <w:t xml:space="preserve">kommun </w:t>
      </w:r>
      <w:r>
        <w:rPr>
          <w:rFonts w:ascii="Arial" w:hAnsi="Arial"/>
          <w:spacing w:val="13"/>
          <w:w w:val="105"/>
          <w:sz w:val="25"/>
        </w:rPr>
        <w:t>2026–2030</w:t>
      </w:r>
    </w:p>
    <w:p w14:paraId="68914401" w14:textId="77777777" w:rsidR="005C1DF1" w:rsidRDefault="005C1DF1">
      <w:pPr>
        <w:pStyle w:val="Brdtext"/>
        <w:spacing w:before="84"/>
        <w:ind w:left="0"/>
        <w:rPr>
          <w:rFonts w:ascii="Arial"/>
          <w:sz w:val="25"/>
        </w:rPr>
      </w:pPr>
    </w:p>
    <w:p w14:paraId="68914402" w14:textId="5B1C94B8" w:rsidR="005C1DF1" w:rsidRDefault="00490D52">
      <w:pPr>
        <w:spacing w:line="309" w:lineRule="auto"/>
        <w:ind w:left="993" w:right="436"/>
        <w:rPr>
          <w:rFonts w:ascii="Arial" w:hAnsi="Arial"/>
          <w:sz w:val="25"/>
        </w:rPr>
      </w:pPr>
      <w:r>
        <w:rPr>
          <w:rFonts w:ascii="Arial" w:hAnsi="Arial"/>
          <w:spacing w:val="12"/>
          <w:sz w:val="25"/>
        </w:rPr>
        <w:t xml:space="preserve">Antagna </w:t>
      </w:r>
      <w:r>
        <w:rPr>
          <w:rFonts w:ascii="Arial" w:hAnsi="Arial"/>
          <w:sz w:val="25"/>
        </w:rPr>
        <w:t xml:space="preserve">på </w:t>
      </w:r>
      <w:r>
        <w:rPr>
          <w:rFonts w:ascii="Arial" w:hAnsi="Arial"/>
          <w:spacing w:val="13"/>
          <w:sz w:val="25"/>
        </w:rPr>
        <w:t xml:space="preserve">Strängnäs Arbetarekommuns </w:t>
      </w:r>
      <w:r w:rsidR="003C4875">
        <w:rPr>
          <w:rFonts w:ascii="Arial" w:hAnsi="Arial"/>
          <w:spacing w:val="13"/>
          <w:sz w:val="25"/>
        </w:rPr>
        <w:t>representantskapsmöte</w:t>
      </w:r>
      <w:r>
        <w:rPr>
          <w:rFonts w:ascii="Arial" w:hAnsi="Arial"/>
          <w:spacing w:val="13"/>
          <w:sz w:val="25"/>
        </w:rPr>
        <w:t xml:space="preserve"> </w:t>
      </w:r>
      <w:r>
        <w:rPr>
          <w:rFonts w:ascii="Arial" w:hAnsi="Arial"/>
          <w:spacing w:val="9"/>
          <w:sz w:val="25"/>
        </w:rPr>
        <w:t xml:space="preserve">den </w:t>
      </w:r>
      <w:r>
        <w:rPr>
          <w:rFonts w:ascii="Arial" w:hAnsi="Arial"/>
          <w:sz w:val="25"/>
        </w:rPr>
        <w:t>10</w:t>
      </w:r>
      <w:r>
        <w:rPr>
          <w:rFonts w:ascii="Arial" w:hAnsi="Arial"/>
          <w:spacing w:val="10"/>
          <w:sz w:val="25"/>
        </w:rPr>
        <w:t xml:space="preserve"> maj </w:t>
      </w:r>
      <w:r>
        <w:rPr>
          <w:rFonts w:ascii="Arial" w:hAnsi="Arial"/>
          <w:spacing w:val="11"/>
          <w:sz w:val="25"/>
        </w:rPr>
        <w:t>2026</w:t>
      </w:r>
    </w:p>
    <w:p w14:paraId="68914403" w14:textId="77777777" w:rsidR="005C1DF1" w:rsidRDefault="005C1DF1">
      <w:pPr>
        <w:spacing w:line="309" w:lineRule="auto"/>
        <w:rPr>
          <w:rFonts w:ascii="Arial" w:hAnsi="Arial"/>
          <w:sz w:val="25"/>
        </w:rPr>
        <w:sectPr w:rsidR="005C1DF1">
          <w:type w:val="continuous"/>
          <w:pgSz w:w="11910" w:h="16840"/>
          <w:pgMar w:top="1140" w:right="1700" w:bottom="280" w:left="992" w:header="720" w:footer="720" w:gutter="0"/>
          <w:cols w:space="720"/>
        </w:sectPr>
      </w:pPr>
    </w:p>
    <w:p w14:paraId="68914404" w14:textId="77777777" w:rsidR="005C1DF1" w:rsidRDefault="005C1DF1">
      <w:pPr>
        <w:pStyle w:val="Brdtext"/>
        <w:ind w:left="0"/>
        <w:rPr>
          <w:rFonts w:ascii="Arial"/>
          <w:sz w:val="45"/>
        </w:rPr>
      </w:pPr>
    </w:p>
    <w:p w14:paraId="68914405" w14:textId="77777777" w:rsidR="005C1DF1" w:rsidRDefault="005C1DF1">
      <w:pPr>
        <w:pStyle w:val="Brdtext"/>
        <w:spacing w:before="65"/>
        <w:ind w:left="0"/>
        <w:rPr>
          <w:rFonts w:ascii="Arial"/>
          <w:sz w:val="45"/>
        </w:rPr>
      </w:pPr>
    </w:p>
    <w:p w14:paraId="68914406" w14:textId="77777777" w:rsidR="005C1DF1" w:rsidRDefault="00490D52">
      <w:pPr>
        <w:ind w:left="993"/>
        <w:rPr>
          <w:rFonts w:ascii="Arial" w:hAnsi="Arial"/>
          <w:sz w:val="45"/>
        </w:rPr>
      </w:pPr>
      <w:r>
        <w:rPr>
          <w:rFonts w:ascii="Arial" w:hAnsi="Arial"/>
          <w:spacing w:val="-2"/>
          <w:sz w:val="45"/>
        </w:rPr>
        <w:t>Innehåll</w:t>
      </w:r>
    </w:p>
    <w:sdt>
      <w:sdtPr>
        <w:id w:val="-1149041303"/>
        <w:docPartObj>
          <w:docPartGallery w:val="Table of Contents"/>
          <w:docPartUnique/>
        </w:docPartObj>
      </w:sdtPr>
      <w:sdtEndPr/>
      <w:sdtContent>
        <w:p w14:paraId="68914407" w14:textId="77777777" w:rsidR="005C1DF1" w:rsidRDefault="00490D52">
          <w:pPr>
            <w:pStyle w:val="Innehll1"/>
            <w:tabs>
              <w:tab w:val="left" w:leader="dot" w:pos="8794"/>
            </w:tabs>
            <w:spacing w:line="343" w:lineRule="auto"/>
          </w:pPr>
          <w:hyperlink w:anchor="_bookmark0" w:history="1">
            <w:r>
              <w:t>Politiska</w:t>
            </w:r>
            <w:r>
              <w:rPr>
                <w:spacing w:val="-6"/>
              </w:rPr>
              <w:t xml:space="preserve"> </w:t>
            </w:r>
            <w:r>
              <w:t>riktlinjer</w:t>
            </w:r>
            <w:r>
              <w:rPr>
                <w:spacing w:val="-7"/>
              </w:rPr>
              <w:t xml:space="preserve"> </w:t>
            </w:r>
            <w:r>
              <w:t>för</w:t>
            </w:r>
            <w:r>
              <w:rPr>
                <w:spacing w:val="-5"/>
              </w:rPr>
              <w:t xml:space="preserve"> </w:t>
            </w:r>
            <w:r>
              <w:t>Socialdemokraterna</w:t>
            </w:r>
            <w:r>
              <w:rPr>
                <w:spacing w:val="-3"/>
              </w:rPr>
              <w:t xml:space="preserve"> </w:t>
            </w:r>
            <w:r>
              <w:t>i</w:t>
            </w:r>
            <w:r>
              <w:rPr>
                <w:spacing w:val="-3"/>
              </w:rPr>
              <w:t xml:space="preserve"> </w:t>
            </w:r>
            <w:r>
              <w:t>Strängnäs</w:t>
            </w:r>
            <w:r>
              <w:rPr>
                <w:spacing w:val="-3"/>
              </w:rPr>
              <w:t xml:space="preserve"> </w:t>
            </w:r>
            <w:r>
              <w:t>kommun</w:t>
            </w:r>
            <w:r>
              <w:rPr>
                <w:spacing w:val="-5"/>
              </w:rPr>
              <w:t xml:space="preserve"> </w:t>
            </w:r>
            <w:r>
              <w:t>2026–2030</w:t>
            </w:r>
            <w:r>
              <w:rPr>
                <w:spacing w:val="-25"/>
              </w:rPr>
              <w:t xml:space="preserve"> </w:t>
            </w:r>
            <w:r>
              <w:t>3</w:t>
            </w:r>
          </w:hyperlink>
          <w:r>
            <w:t xml:space="preserve"> </w:t>
          </w:r>
          <w:hyperlink w:anchor="_bookmark1" w:history="1">
            <w:r>
              <w:t>Du</w:t>
            </w:r>
            <w:r>
              <w:rPr>
                <w:spacing w:val="-5"/>
              </w:rPr>
              <w:t xml:space="preserve"> </w:t>
            </w:r>
            <w:r>
              <w:t>ska</w:t>
            </w:r>
            <w:r>
              <w:rPr>
                <w:spacing w:val="-6"/>
              </w:rPr>
              <w:t xml:space="preserve"> </w:t>
            </w:r>
            <w:r>
              <w:t>kunna</w:t>
            </w:r>
            <w:r>
              <w:rPr>
                <w:spacing w:val="-5"/>
              </w:rPr>
              <w:t xml:space="preserve"> </w:t>
            </w:r>
            <w:r>
              <w:t>leva</w:t>
            </w:r>
            <w:r>
              <w:rPr>
                <w:spacing w:val="-6"/>
              </w:rPr>
              <w:t xml:space="preserve"> </w:t>
            </w:r>
            <w:r>
              <w:t>ett</w:t>
            </w:r>
            <w:r>
              <w:rPr>
                <w:spacing w:val="-8"/>
              </w:rPr>
              <w:t xml:space="preserve"> </w:t>
            </w:r>
            <w:r>
              <w:t>bättre</w:t>
            </w:r>
            <w:r>
              <w:rPr>
                <w:spacing w:val="-5"/>
              </w:rPr>
              <w:t xml:space="preserve"> </w:t>
            </w:r>
            <w:r>
              <w:t>liv</w:t>
            </w:r>
            <w:r>
              <w:rPr>
                <w:spacing w:val="-5"/>
              </w:rPr>
              <w:t xml:space="preserve"> </w:t>
            </w:r>
            <w:r>
              <w:t>i</w:t>
            </w:r>
            <w:r>
              <w:rPr>
                <w:spacing w:val="-8"/>
              </w:rPr>
              <w:t xml:space="preserve"> </w:t>
            </w:r>
            <w:r>
              <w:t>ett</w:t>
            </w:r>
            <w:r>
              <w:rPr>
                <w:spacing w:val="-7"/>
              </w:rPr>
              <w:t xml:space="preserve"> </w:t>
            </w:r>
            <w:r>
              <w:t>starkare</w:t>
            </w:r>
            <w:r>
              <w:rPr>
                <w:spacing w:val="-5"/>
              </w:rPr>
              <w:t xml:space="preserve"> </w:t>
            </w:r>
            <w:r>
              <w:t>Strängnäs</w:t>
            </w:r>
            <w:r>
              <w:rPr>
                <w:spacing w:val="-5"/>
              </w:rPr>
              <w:t xml:space="preserve"> </w:t>
            </w:r>
            <w:r>
              <w:rPr>
                <w:spacing w:val="-2"/>
              </w:rPr>
              <w:t>kommun</w:t>
            </w:r>
            <w:r>
              <w:tab/>
            </w:r>
            <w:r>
              <w:rPr>
                <w:spacing w:val="-10"/>
              </w:rPr>
              <w:t>3</w:t>
            </w:r>
          </w:hyperlink>
        </w:p>
        <w:p w14:paraId="68914408" w14:textId="77777777" w:rsidR="005C1DF1" w:rsidRDefault="00490D52">
          <w:pPr>
            <w:pStyle w:val="Innehll3"/>
            <w:tabs>
              <w:tab w:val="left" w:leader="dot" w:pos="8794"/>
            </w:tabs>
            <w:spacing w:line="304" w:lineRule="exact"/>
          </w:pPr>
          <w:hyperlink w:anchor="_bookmark2" w:history="1">
            <w:r>
              <w:t>Du</w:t>
            </w:r>
            <w:r>
              <w:rPr>
                <w:spacing w:val="-6"/>
              </w:rPr>
              <w:t xml:space="preserve"> </w:t>
            </w:r>
            <w:r>
              <w:t>har</w:t>
            </w:r>
            <w:r>
              <w:rPr>
                <w:spacing w:val="-7"/>
              </w:rPr>
              <w:t xml:space="preserve"> </w:t>
            </w:r>
            <w:r>
              <w:t>rätt</w:t>
            </w:r>
            <w:r>
              <w:rPr>
                <w:spacing w:val="-8"/>
              </w:rPr>
              <w:t xml:space="preserve"> </w:t>
            </w:r>
            <w:r>
              <w:t>till</w:t>
            </w:r>
            <w:r>
              <w:rPr>
                <w:spacing w:val="-7"/>
              </w:rPr>
              <w:t xml:space="preserve"> </w:t>
            </w:r>
            <w:r>
              <w:t>ett</w:t>
            </w:r>
            <w:r>
              <w:rPr>
                <w:spacing w:val="-6"/>
              </w:rPr>
              <w:t xml:space="preserve"> </w:t>
            </w:r>
            <w:r>
              <w:t>välfungerande</w:t>
            </w:r>
            <w:r>
              <w:rPr>
                <w:spacing w:val="-7"/>
              </w:rPr>
              <w:t xml:space="preserve"> </w:t>
            </w:r>
            <w:r>
              <w:rPr>
                <w:spacing w:val="-2"/>
              </w:rPr>
              <w:t>samhälle</w:t>
            </w:r>
            <w:r>
              <w:tab/>
            </w:r>
            <w:r>
              <w:rPr>
                <w:spacing w:val="-10"/>
              </w:rPr>
              <w:t>5</w:t>
            </w:r>
          </w:hyperlink>
        </w:p>
        <w:p w14:paraId="68914409" w14:textId="77777777" w:rsidR="005C1DF1" w:rsidRDefault="00490D52">
          <w:pPr>
            <w:pStyle w:val="Innehll3"/>
            <w:tabs>
              <w:tab w:val="left" w:leader="dot" w:pos="8794"/>
            </w:tabs>
            <w:spacing w:before="131"/>
          </w:pPr>
          <w:hyperlink w:anchor="_bookmark3" w:history="1">
            <w:r>
              <w:t>Du</w:t>
            </w:r>
            <w:r>
              <w:rPr>
                <w:spacing w:val="-5"/>
              </w:rPr>
              <w:t xml:space="preserve"> </w:t>
            </w:r>
            <w:r>
              <w:t>ska</w:t>
            </w:r>
            <w:r>
              <w:rPr>
                <w:spacing w:val="-4"/>
              </w:rPr>
              <w:t xml:space="preserve"> </w:t>
            </w:r>
            <w:r>
              <w:t>leva</w:t>
            </w:r>
            <w:r>
              <w:rPr>
                <w:spacing w:val="-6"/>
              </w:rPr>
              <w:t xml:space="preserve"> </w:t>
            </w:r>
            <w:r>
              <w:t>i</w:t>
            </w:r>
            <w:r>
              <w:rPr>
                <w:spacing w:val="-5"/>
              </w:rPr>
              <w:t xml:space="preserve"> </w:t>
            </w:r>
            <w:r>
              <w:t>trygghet</w:t>
            </w:r>
            <w:r>
              <w:rPr>
                <w:spacing w:val="-7"/>
              </w:rPr>
              <w:t xml:space="preserve"> </w:t>
            </w:r>
            <w:r>
              <w:t>och</w:t>
            </w:r>
            <w:r>
              <w:rPr>
                <w:spacing w:val="-4"/>
              </w:rPr>
              <w:t xml:space="preserve"> </w:t>
            </w:r>
            <w:r>
              <w:t>säkerhet</w:t>
            </w:r>
            <w:r>
              <w:rPr>
                <w:spacing w:val="-7"/>
              </w:rPr>
              <w:t xml:space="preserve"> </w:t>
            </w:r>
            <w:r>
              <w:t>i</w:t>
            </w:r>
            <w:r>
              <w:rPr>
                <w:spacing w:val="-4"/>
              </w:rPr>
              <w:t xml:space="preserve"> </w:t>
            </w:r>
            <w:r>
              <w:t>ett</w:t>
            </w:r>
            <w:r>
              <w:rPr>
                <w:spacing w:val="-7"/>
              </w:rPr>
              <w:t xml:space="preserve"> </w:t>
            </w:r>
            <w:r>
              <w:t>robust</w:t>
            </w:r>
            <w:r>
              <w:rPr>
                <w:spacing w:val="-7"/>
              </w:rPr>
              <w:t xml:space="preserve"> </w:t>
            </w:r>
            <w:r>
              <w:rPr>
                <w:spacing w:val="-2"/>
              </w:rPr>
              <w:t>Strängnäs</w:t>
            </w:r>
            <w:r>
              <w:tab/>
            </w:r>
            <w:r>
              <w:rPr>
                <w:spacing w:val="-10"/>
              </w:rPr>
              <w:t>7</w:t>
            </w:r>
          </w:hyperlink>
        </w:p>
        <w:p w14:paraId="6891440A" w14:textId="77777777" w:rsidR="005C1DF1" w:rsidRDefault="00490D52">
          <w:pPr>
            <w:pStyle w:val="Innehll3"/>
            <w:tabs>
              <w:tab w:val="left" w:leader="dot" w:pos="8794"/>
            </w:tabs>
            <w:spacing w:before="133"/>
          </w:pPr>
          <w:hyperlink w:anchor="_bookmark4" w:history="1">
            <w:r>
              <w:t>Du</w:t>
            </w:r>
            <w:r>
              <w:rPr>
                <w:spacing w:val="-3"/>
              </w:rPr>
              <w:t xml:space="preserve"> </w:t>
            </w:r>
            <w:r>
              <w:t>ska</w:t>
            </w:r>
            <w:r>
              <w:rPr>
                <w:spacing w:val="-3"/>
              </w:rPr>
              <w:t xml:space="preserve"> </w:t>
            </w:r>
            <w:r>
              <w:t>vara</w:t>
            </w:r>
            <w:r>
              <w:rPr>
                <w:spacing w:val="-6"/>
              </w:rPr>
              <w:t xml:space="preserve"> </w:t>
            </w:r>
            <w:r>
              <w:t>en</w:t>
            </w:r>
            <w:r>
              <w:rPr>
                <w:spacing w:val="-5"/>
              </w:rPr>
              <w:t xml:space="preserve"> </w:t>
            </w:r>
            <w:r>
              <w:t>del</w:t>
            </w:r>
            <w:r>
              <w:rPr>
                <w:spacing w:val="-3"/>
              </w:rPr>
              <w:t xml:space="preserve"> </w:t>
            </w:r>
            <w:r>
              <w:t>av</w:t>
            </w:r>
            <w:r>
              <w:rPr>
                <w:spacing w:val="-5"/>
              </w:rPr>
              <w:t xml:space="preserve"> </w:t>
            </w:r>
            <w:r>
              <w:t>en</w:t>
            </w:r>
            <w:r>
              <w:rPr>
                <w:spacing w:val="-5"/>
              </w:rPr>
              <w:t xml:space="preserve"> </w:t>
            </w:r>
            <w:r>
              <w:t>stark</w:t>
            </w:r>
            <w:r>
              <w:rPr>
                <w:spacing w:val="-5"/>
              </w:rPr>
              <w:t xml:space="preserve"> </w:t>
            </w:r>
            <w:r>
              <w:rPr>
                <w:spacing w:val="-2"/>
              </w:rPr>
              <w:t>samhällsgemenskap</w:t>
            </w:r>
            <w:r>
              <w:tab/>
            </w:r>
            <w:r>
              <w:rPr>
                <w:spacing w:val="-10"/>
              </w:rPr>
              <w:t>8</w:t>
            </w:r>
          </w:hyperlink>
        </w:p>
        <w:p w14:paraId="6891440B" w14:textId="77777777" w:rsidR="005C1DF1" w:rsidRDefault="00490D52">
          <w:pPr>
            <w:pStyle w:val="Innehll2"/>
            <w:tabs>
              <w:tab w:val="left" w:leader="dot" w:pos="8667"/>
            </w:tabs>
            <w:spacing w:before="129"/>
          </w:pPr>
          <w:hyperlink w:anchor="_bookmark5" w:history="1">
            <w:r>
              <w:t>Inriktningen</w:t>
            </w:r>
            <w:r>
              <w:rPr>
                <w:spacing w:val="-8"/>
              </w:rPr>
              <w:t xml:space="preserve"> </w:t>
            </w:r>
            <w:r>
              <w:t>på</w:t>
            </w:r>
            <w:r>
              <w:rPr>
                <w:spacing w:val="-10"/>
              </w:rPr>
              <w:t xml:space="preserve"> </w:t>
            </w:r>
            <w:r>
              <w:t>våra</w:t>
            </w:r>
            <w:r>
              <w:rPr>
                <w:spacing w:val="-9"/>
              </w:rPr>
              <w:t xml:space="preserve"> </w:t>
            </w:r>
            <w:r>
              <w:t>reformer</w:t>
            </w:r>
            <w:r>
              <w:rPr>
                <w:spacing w:val="-9"/>
              </w:rPr>
              <w:t xml:space="preserve"> </w:t>
            </w:r>
            <w:r>
              <w:t>för</w:t>
            </w:r>
            <w:r>
              <w:rPr>
                <w:spacing w:val="-9"/>
              </w:rPr>
              <w:t xml:space="preserve"> </w:t>
            </w:r>
            <w:r>
              <w:t>de</w:t>
            </w:r>
            <w:r>
              <w:rPr>
                <w:spacing w:val="-8"/>
              </w:rPr>
              <w:t xml:space="preserve"> </w:t>
            </w:r>
            <w:r>
              <w:t>kommande</w:t>
            </w:r>
            <w:r>
              <w:rPr>
                <w:spacing w:val="-8"/>
              </w:rPr>
              <w:t xml:space="preserve"> </w:t>
            </w:r>
            <w:r>
              <w:rPr>
                <w:spacing w:val="-4"/>
              </w:rPr>
              <w:t>åren</w:t>
            </w:r>
            <w:r>
              <w:tab/>
            </w:r>
            <w:r>
              <w:rPr>
                <w:spacing w:val="-5"/>
              </w:rPr>
              <w:t>10</w:t>
            </w:r>
          </w:hyperlink>
        </w:p>
      </w:sdtContent>
    </w:sdt>
    <w:p w14:paraId="6891440C" w14:textId="77777777" w:rsidR="005C1DF1" w:rsidRDefault="005C1DF1">
      <w:pPr>
        <w:pStyle w:val="Innehll2"/>
        <w:sectPr w:rsidR="005C1DF1">
          <w:headerReference w:type="default" r:id="rId8"/>
          <w:footerReference w:type="default" r:id="rId9"/>
          <w:pgSz w:w="11910" w:h="16840"/>
          <w:pgMar w:top="1960" w:right="1700" w:bottom="1440" w:left="992" w:header="1161" w:footer="1245" w:gutter="0"/>
          <w:pgNumType w:start="2"/>
          <w:cols w:space="720"/>
        </w:sectPr>
      </w:pPr>
    </w:p>
    <w:p w14:paraId="6891440D" w14:textId="77777777" w:rsidR="005C1DF1" w:rsidRDefault="005C1DF1">
      <w:pPr>
        <w:pStyle w:val="Brdtext"/>
        <w:spacing w:before="142"/>
        <w:ind w:left="0"/>
        <w:rPr>
          <w:rFonts w:ascii="Calibri"/>
          <w:sz w:val="35"/>
        </w:rPr>
      </w:pPr>
    </w:p>
    <w:p w14:paraId="6891440E" w14:textId="77777777" w:rsidR="005C1DF1" w:rsidRDefault="00490D52">
      <w:pPr>
        <w:spacing w:before="1" w:line="285" w:lineRule="auto"/>
        <w:ind w:left="993" w:right="436"/>
        <w:rPr>
          <w:rFonts w:ascii="Arial" w:hAnsi="Arial"/>
          <w:sz w:val="35"/>
        </w:rPr>
      </w:pPr>
      <w:bookmarkStart w:id="0" w:name="_bookmark0"/>
      <w:bookmarkEnd w:id="0"/>
      <w:r>
        <w:rPr>
          <w:rFonts w:ascii="Arial" w:hAnsi="Arial"/>
          <w:sz w:val="35"/>
        </w:rPr>
        <w:t>Politiska riktlinjer för Socialdemokraterna i Strängnäs kommun 2026–2030</w:t>
      </w:r>
    </w:p>
    <w:p w14:paraId="6891440F" w14:textId="77777777" w:rsidR="005C1DF1" w:rsidRDefault="00490D52">
      <w:pPr>
        <w:spacing w:before="307" w:line="314" w:lineRule="auto"/>
        <w:ind w:left="993" w:right="436"/>
        <w:rPr>
          <w:rFonts w:ascii="Arial" w:hAnsi="Arial"/>
          <w:sz w:val="25"/>
        </w:rPr>
      </w:pPr>
      <w:r>
        <w:rPr>
          <w:rFonts w:ascii="Arial" w:hAnsi="Arial"/>
          <w:sz w:val="25"/>
        </w:rPr>
        <w:t>Socialdemokraterna i Strängnäs uppdrag och underlag bygger på verkligheten. Det är invånare och medlemmar som berättar om sina ambitioner inför framtiden. Våra riktlinjer bygger också på en socialdemokratisk linje antagen på partikongressen 2026.</w:t>
      </w:r>
    </w:p>
    <w:p w14:paraId="68914410" w14:textId="77777777" w:rsidR="005C1DF1" w:rsidRDefault="00490D52">
      <w:pPr>
        <w:spacing w:line="284" w:lineRule="exact"/>
        <w:ind w:left="993"/>
        <w:rPr>
          <w:rFonts w:ascii="Arial" w:hAnsi="Arial"/>
          <w:sz w:val="25"/>
        </w:rPr>
      </w:pPr>
      <w:r>
        <w:rPr>
          <w:rFonts w:ascii="Arial" w:hAnsi="Arial"/>
          <w:w w:val="105"/>
          <w:sz w:val="25"/>
        </w:rPr>
        <w:t>Vi</w:t>
      </w:r>
      <w:r>
        <w:rPr>
          <w:rFonts w:ascii="Arial" w:hAnsi="Arial"/>
          <w:spacing w:val="-14"/>
          <w:w w:val="105"/>
          <w:sz w:val="25"/>
        </w:rPr>
        <w:t xml:space="preserve"> </w:t>
      </w:r>
      <w:r>
        <w:rPr>
          <w:rFonts w:ascii="Arial" w:hAnsi="Arial"/>
          <w:w w:val="105"/>
          <w:sz w:val="25"/>
        </w:rPr>
        <w:t>styr</w:t>
      </w:r>
      <w:r>
        <w:rPr>
          <w:rFonts w:ascii="Arial" w:hAnsi="Arial"/>
          <w:spacing w:val="-13"/>
          <w:w w:val="105"/>
          <w:sz w:val="25"/>
        </w:rPr>
        <w:t xml:space="preserve"> </w:t>
      </w:r>
      <w:r>
        <w:rPr>
          <w:rFonts w:ascii="Arial" w:hAnsi="Arial"/>
          <w:w w:val="105"/>
          <w:sz w:val="25"/>
        </w:rPr>
        <w:t>med</w:t>
      </w:r>
      <w:r>
        <w:rPr>
          <w:rFonts w:ascii="Arial" w:hAnsi="Arial"/>
          <w:spacing w:val="-13"/>
          <w:w w:val="105"/>
          <w:sz w:val="25"/>
        </w:rPr>
        <w:t xml:space="preserve"> </w:t>
      </w:r>
      <w:r>
        <w:rPr>
          <w:rFonts w:ascii="Arial" w:hAnsi="Arial"/>
          <w:w w:val="105"/>
          <w:sz w:val="25"/>
        </w:rPr>
        <w:t>fyra</w:t>
      </w:r>
      <w:r>
        <w:rPr>
          <w:rFonts w:ascii="Arial" w:hAnsi="Arial"/>
          <w:spacing w:val="-13"/>
          <w:w w:val="105"/>
          <w:sz w:val="25"/>
        </w:rPr>
        <w:t xml:space="preserve"> </w:t>
      </w:r>
      <w:r>
        <w:rPr>
          <w:rFonts w:ascii="Arial" w:hAnsi="Arial"/>
          <w:w w:val="105"/>
          <w:sz w:val="25"/>
        </w:rPr>
        <w:t>huvudlöften</w:t>
      </w:r>
      <w:r>
        <w:rPr>
          <w:rFonts w:ascii="Arial" w:hAnsi="Arial"/>
          <w:spacing w:val="-15"/>
          <w:w w:val="105"/>
          <w:sz w:val="25"/>
        </w:rPr>
        <w:t xml:space="preserve"> </w:t>
      </w:r>
      <w:r>
        <w:rPr>
          <w:rFonts w:ascii="Arial" w:hAnsi="Arial"/>
          <w:w w:val="105"/>
          <w:sz w:val="25"/>
        </w:rPr>
        <w:t>till</w:t>
      </w:r>
      <w:r>
        <w:rPr>
          <w:rFonts w:ascii="Arial" w:hAnsi="Arial"/>
          <w:spacing w:val="-14"/>
          <w:w w:val="105"/>
          <w:sz w:val="25"/>
        </w:rPr>
        <w:t xml:space="preserve"> </w:t>
      </w:r>
      <w:r>
        <w:rPr>
          <w:rFonts w:ascii="Arial" w:hAnsi="Arial"/>
          <w:w w:val="105"/>
          <w:sz w:val="25"/>
        </w:rPr>
        <w:t>våra</w:t>
      </w:r>
      <w:r>
        <w:rPr>
          <w:rFonts w:ascii="Arial" w:hAnsi="Arial"/>
          <w:spacing w:val="-13"/>
          <w:w w:val="105"/>
          <w:sz w:val="25"/>
        </w:rPr>
        <w:t xml:space="preserve"> </w:t>
      </w:r>
      <w:r>
        <w:rPr>
          <w:rFonts w:ascii="Arial" w:hAnsi="Arial"/>
          <w:spacing w:val="-2"/>
          <w:w w:val="105"/>
          <w:sz w:val="25"/>
        </w:rPr>
        <w:t>invånare:</w:t>
      </w:r>
    </w:p>
    <w:p w14:paraId="68914411" w14:textId="77777777" w:rsidR="005C1DF1" w:rsidRDefault="005C1DF1">
      <w:pPr>
        <w:pStyle w:val="Brdtext"/>
        <w:spacing w:before="23"/>
        <w:ind w:left="0"/>
        <w:rPr>
          <w:rFonts w:ascii="Arial"/>
          <w:sz w:val="25"/>
        </w:rPr>
      </w:pPr>
    </w:p>
    <w:p w14:paraId="68914412" w14:textId="77777777" w:rsidR="005C1DF1" w:rsidRDefault="00490D52">
      <w:pPr>
        <w:pStyle w:val="Liststycke"/>
        <w:numPr>
          <w:ilvl w:val="0"/>
          <w:numId w:val="1"/>
        </w:numPr>
        <w:tabs>
          <w:tab w:val="left" w:pos="1705"/>
        </w:tabs>
        <w:spacing w:before="0"/>
        <w:ind w:left="1705" w:hanging="355"/>
        <w:rPr>
          <w:sz w:val="25"/>
        </w:rPr>
      </w:pPr>
      <w:r>
        <w:rPr>
          <w:w w:val="105"/>
          <w:sz w:val="25"/>
        </w:rPr>
        <w:t>Du</w:t>
      </w:r>
      <w:r>
        <w:rPr>
          <w:spacing w:val="-14"/>
          <w:w w:val="105"/>
          <w:sz w:val="25"/>
        </w:rPr>
        <w:t xml:space="preserve"> </w:t>
      </w:r>
      <w:r>
        <w:rPr>
          <w:w w:val="105"/>
          <w:sz w:val="25"/>
        </w:rPr>
        <w:t>ska</w:t>
      </w:r>
      <w:r>
        <w:rPr>
          <w:spacing w:val="-14"/>
          <w:w w:val="105"/>
          <w:sz w:val="25"/>
        </w:rPr>
        <w:t xml:space="preserve"> </w:t>
      </w:r>
      <w:r>
        <w:rPr>
          <w:w w:val="105"/>
          <w:sz w:val="25"/>
        </w:rPr>
        <w:t>kunna</w:t>
      </w:r>
      <w:r>
        <w:rPr>
          <w:spacing w:val="-13"/>
          <w:w w:val="105"/>
          <w:sz w:val="25"/>
        </w:rPr>
        <w:t xml:space="preserve"> </w:t>
      </w:r>
      <w:r>
        <w:rPr>
          <w:w w:val="105"/>
          <w:sz w:val="25"/>
        </w:rPr>
        <w:t>leva</w:t>
      </w:r>
      <w:r>
        <w:rPr>
          <w:spacing w:val="-14"/>
          <w:w w:val="105"/>
          <w:sz w:val="25"/>
        </w:rPr>
        <w:t xml:space="preserve"> </w:t>
      </w:r>
      <w:r>
        <w:rPr>
          <w:w w:val="105"/>
          <w:sz w:val="25"/>
        </w:rPr>
        <w:t>ett</w:t>
      </w:r>
      <w:r>
        <w:rPr>
          <w:spacing w:val="-14"/>
          <w:w w:val="105"/>
          <w:sz w:val="25"/>
        </w:rPr>
        <w:t xml:space="preserve"> </w:t>
      </w:r>
      <w:r>
        <w:rPr>
          <w:w w:val="105"/>
          <w:sz w:val="25"/>
        </w:rPr>
        <w:t>bättre</w:t>
      </w:r>
      <w:r>
        <w:rPr>
          <w:spacing w:val="-14"/>
          <w:w w:val="105"/>
          <w:sz w:val="25"/>
        </w:rPr>
        <w:t xml:space="preserve"> </w:t>
      </w:r>
      <w:r>
        <w:rPr>
          <w:w w:val="105"/>
          <w:sz w:val="25"/>
        </w:rPr>
        <w:t>liv</w:t>
      </w:r>
      <w:r>
        <w:rPr>
          <w:spacing w:val="-13"/>
          <w:w w:val="105"/>
          <w:sz w:val="25"/>
        </w:rPr>
        <w:t xml:space="preserve"> </w:t>
      </w:r>
      <w:r>
        <w:rPr>
          <w:w w:val="105"/>
          <w:sz w:val="25"/>
        </w:rPr>
        <w:t>i</w:t>
      </w:r>
      <w:r>
        <w:rPr>
          <w:spacing w:val="-14"/>
          <w:w w:val="105"/>
          <w:sz w:val="25"/>
        </w:rPr>
        <w:t xml:space="preserve"> </w:t>
      </w:r>
      <w:r>
        <w:rPr>
          <w:w w:val="105"/>
          <w:sz w:val="25"/>
        </w:rPr>
        <w:t>ett</w:t>
      </w:r>
      <w:r>
        <w:rPr>
          <w:spacing w:val="-12"/>
          <w:w w:val="105"/>
          <w:sz w:val="25"/>
        </w:rPr>
        <w:t xml:space="preserve"> </w:t>
      </w:r>
      <w:r>
        <w:rPr>
          <w:w w:val="105"/>
          <w:sz w:val="25"/>
        </w:rPr>
        <w:t>starkare</w:t>
      </w:r>
      <w:r>
        <w:rPr>
          <w:spacing w:val="-14"/>
          <w:w w:val="105"/>
          <w:sz w:val="25"/>
        </w:rPr>
        <w:t xml:space="preserve"> </w:t>
      </w:r>
      <w:r>
        <w:rPr>
          <w:spacing w:val="-2"/>
          <w:w w:val="105"/>
          <w:sz w:val="25"/>
        </w:rPr>
        <w:t>Strängnäs</w:t>
      </w:r>
    </w:p>
    <w:p w14:paraId="68914413" w14:textId="77777777" w:rsidR="005C1DF1" w:rsidRDefault="00490D52">
      <w:pPr>
        <w:pStyle w:val="Rubrik2"/>
        <w:numPr>
          <w:ilvl w:val="0"/>
          <w:numId w:val="1"/>
        </w:numPr>
        <w:tabs>
          <w:tab w:val="left" w:pos="1705"/>
        </w:tabs>
        <w:spacing w:before="205"/>
        <w:ind w:left="1705" w:hanging="355"/>
      </w:pPr>
      <w:r>
        <w:rPr>
          <w:w w:val="105"/>
        </w:rPr>
        <w:t>Du</w:t>
      </w:r>
      <w:r>
        <w:rPr>
          <w:spacing w:val="-7"/>
          <w:w w:val="105"/>
        </w:rPr>
        <w:t xml:space="preserve"> </w:t>
      </w:r>
      <w:r>
        <w:rPr>
          <w:w w:val="105"/>
        </w:rPr>
        <w:t>har</w:t>
      </w:r>
      <w:r>
        <w:rPr>
          <w:spacing w:val="-6"/>
          <w:w w:val="105"/>
        </w:rPr>
        <w:t xml:space="preserve"> </w:t>
      </w:r>
      <w:r>
        <w:rPr>
          <w:w w:val="105"/>
        </w:rPr>
        <w:t>rätt</w:t>
      </w:r>
      <w:r>
        <w:rPr>
          <w:spacing w:val="-6"/>
          <w:w w:val="105"/>
        </w:rPr>
        <w:t xml:space="preserve"> </w:t>
      </w:r>
      <w:r>
        <w:rPr>
          <w:w w:val="105"/>
        </w:rPr>
        <w:t>till</w:t>
      </w:r>
      <w:r>
        <w:rPr>
          <w:spacing w:val="-7"/>
          <w:w w:val="105"/>
        </w:rPr>
        <w:t xml:space="preserve"> </w:t>
      </w:r>
      <w:r>
        <w:rPr>
          <w:w w:val="105"/>
        </w:rPr>
        <w:t>ett</w:t>
      </w:r>
      <w:r>
        <w:rPr>
          <w:spacing w:val="-6"/>
          <w:w w:val="105"/>
        </w:rPr>
        <w:t xml:space="preserve"> </w:t>
      </w:r>
      <w:r>
        <w:rPr>
          <w:w w:val="105"/>
        </w:rPr>
        <w:t>välfungerande</w:t>
      </w:r>
      <w:r>
        <w:rPr>
          <w:spacing w:val="-9"/>
          <w:w w:val="105"/>
        </w:rPr>
        <w:t xml:space="preserve"> </w:t>
      </w:r>
      <w:r>
        <w:rPr>
          <w:spacing w:val="-2"/>
          <w:w w:val="105"/>
        </w:rPr>
        <w:t>samhälle</w:t>
      </w:r>
    </w:p>
    <w:p w14:paraId="68914414" w14:textId="77777777" w:rsidR="005C1DF1" w:rsidRDefault="00490D52">
      <w:pPr>
        <w:pStyle w:val="Rubrik2"/>
        <w:numPr>
          <w:ilvl w:val="0"/>
          <w:numId w:val="1"/>
        </w:numPr>
        <w:tabs>
          <w:tab w:val="left" w:pos="1705"/>
        </w:tabs>
        <w:spacing w:before="207"/>
        <w:ind w:left="1705" w:hanging="355"/>
      </w:pPr>
      <w:r>
        <w:rPr>
          <w:w w:val="105"/>
        </w:rPr>
        <w:t>Du</w:t>
      </w:r>
      <w:r>
        <w:rPr>
          <w:spacing w:val="-13"/>
          <w:w w:val="105"/>
        </w:rPr>
        <w:t xml:space="preserve"> </w:t>
      </w:r>
      <w:r>
        <w:rPr>
          <w:w w:val="105"/>
        </w:rPr>
        <w:t>ska</w:t>
      </w:r>
      <w:r>
        <w:rPr>
          <w:spacing w:val="-12"/>
          <w:w w:val="105"/>
        </w:rPr>
        <w:t xml:space="preserve"> </w:t>
      </w:r>
      <w:r>
        <w:rPr>
          <w:w w:val="105"/>
        </w:rPr>
        <w:t>leva</w:t>
      </w:r>
      <w:r>
        <w:rPr>
          <w:spacing w:val="-12"/>
          <w:w w:val="105"/>
        </w:rPr>
        <w:t xml:space="preserve"> </w:t>
      </w:r>
      <w:r>
        <w:rPr>
          <w:w w:val="105"/>
        </w:rPr>
        <w:t>i</w:t>
      </w:r>
      <w:r>
        <w:rPr>
          <w:spacing w:val="-12"/>
          <w:w w:val="105"/>
        </w:rPr>
        <w:t xml:space="preserve"> </w:t>
      </w:r>
      <w:r>
        <w:rPr>
          <w:w w:val="105"/>
        </w:rPr>
        <w:t>trygghet</w:t>
      </w:r>
      <w:r>
        <w:rPr>
          <w:spacing w:val="-11"/>
          <w:w w:val="105"/>
        </w:rPr>
        <w:t xml:space="preserve"> </w:t>
      </w:r>
      <w:r>
        <w:rPr>
          <w:w w:val="105"/>
        </w:rPr>
        <w:t>och</w:t>
      </w:r>
      <w:r>
        <w:rPr>
          <w:spacing w:val="-13"/>
          <w:w w:val="105"/>
        </w:rPr>
        <w:t xml:space="preserve"> </w:t>
      </w:r>
      <w:r>
        <w:rPr>
          <w:w w:val="105"/>
        </w:rPr>
        <w:t>säkerhet</w:t>
      </w:r>
      <w:r>
        <w:rPr>
          <w:spacing w:val="-11"/>
          <w:w w:val="105"/>
        </w:rPr>
        <w:t xml:space="preserve"> </w:t>
      </w:r>
      <w:r>
        <w:rPr>
          <w:w w:val="105"/>
        </w:rPr>
        <w:t>i</w:t>
      </w:r>
      <w:r>
        <w:rPr>
          <w:spacing w:val="-12"/>
          <w:w w:val="105"/>
        </w:rPr>
        <w:t xml:space="preserve"> </w:t>
      </w:r>
      <w:r>
        <w:rPr>
          <w:w w:val="105"/>
        </w:rPr>
        <w:t>ett</w:t>
      </w:r>
      <w:r>
        <w:rPr>
          <w:spacing w:val="-13"/>
          <w:w w:val="105"/>
        </w:rPr>
        <w:t xml:space="preserve"> </w:t>
      </w:r>
      <w:r>
        <w:rPr>
          <w:w w:val="105"/>
        </w:rPr>
        <w:t>robust</w:t>
      </w:r>
      <w:r>
        <w:rPr>
          <w:spacing w:val="-11"/>
          <w:w w:val="105"/>
        </w:rPr>
        <w:t xml:space="preserve"> </w:t>
      </w:r>
      <w:r>
        <w:rPr>
          <w:spacing w:val="-2"/>
          <w:w w:val="105"/>
        </w:rPr>
        <w:t>Strängnäs</w:t>
      </w:r>
    </w:p>
    <w:p w14:paraId="68914415" w14:textId="77777777" w:rsidR="005C1DF1" w:rsidRDefault="00490D52">
      <w:pPr>
        <w:pStyle w:val="Rubrik2"/>
        <w:numPr>
          <w:ilvl w:val="0"/>
          <w:numId w:val="1"/>
        </w:numPr>
        <w:tabs>
          <w:tab w:val="left" w:pos="1705"/>
        </w:tabs>
        <w:spacing w:before="205"/>
        <w:ind w:left="1705" w:hanging="355"/>
      </w:pPr>
      <w:r>
        <w:t>Du</w:t>
      </w:r>
      <w:r>
        <w:rPr>
          <w:spacing w:val="-4"/>
        </w:rPr>
        <w:t xml:space="preserve"> </w:t>
      </w:r>
      <w:r>
        <w:t>ska</w:t>
      </w:r>
      <w:r>
        <w:rPr>
          <w:spacing w:val="-3"/>
        </w:rPr>
        <w:t xml:space="preserve"> </w:t>
      </w:r>
      <w:r>
        <w:t>vara</w:t>
      </w:r>
      <w:r>
        <w:rPr>
          <w:spacing w:val="-3"/>
        </w:rPr>
        <w:t xml:space="preserve"> </w:t>
      </w:r>
      <w:r>
        <w:t>en</w:t>
      </w:r>
      <w:r>
        <w:rPr>
          <w:spacing w:val="-2"/>
        </w:rPr>
        <w:t xml:space="preserve"> </w:t>
      </w:r>
      <w:r>
        <w:t>del</w:t>
      </w:r>
      <w:r>
        <w:rPr>
          <w:spacing w:val="-3"/>
        </w:rPr>
        <w:t xml:space="preserve"> </w:t>
      </w:r>
      <w:r>
        <w:t>av</w:t>
      </w:r>
      <w:r>
        <w:rPr>
          <w:spacing w:val="-3"/>
        </w:rPr>
        <w:t xml:space="preserve"> </w:t>
      </w:r>
      <w:r>
        <w:t>en</w:t>
      </w:r>
      <w:r>
        <w:rPr>
          <w:spacing w:val="-3"/>
        </w:rPr>
        <w:t xml:space="preserve"> </w:t>
      </w:r>
      <w:r>
        <w:t>stark</w:t>
      </w:r>
      <w:r>
        <w:rPr>
          <w:spacing w:val="-3"/>
        </w:rPr>
        <w:t xml:space="preserve"> </w:t>
      </w:r>
      <w:r>
        <w:rPr>
          <w:spacing w:val="-2"/>
        </w:rPr>
        <w:t>samhällsgemenskap</w:t>
      </w:r>
    </w:p>
    <w:p w14:paraId="68914416" w14:textId="77777777" w:rsidR="005C1DF1" w:rsidRDefault="005C1DF1">
      <w:pPr>
        <w:pStyle w:val="Brdtext"/>
        <w:spacing w:before="260"/>
        <w:ind w:left="0"/>
        <w:rPr>
          <w:rFonts w:ascii="Arial"/>
          <w:sz w:val="25"/>
        </w:rPr>
      </w:pPr>
    </w:p>
    <w:p w14:paraId="68914417" w14:textId="77777777" w:rsidR="005C1DF1" w:rsidRDefault="00490D52">
      <w:pPr>
        <w:spacing w:before="1"/>
        <w:ind w:left="993"/>
        <w:rPr>
          <w:rFonts w:ascii="Gill Sans MT" w:hAnsi="Gill Sans MT"/>
          <w:b/>
          <w:sz w:val="25"/>
        </w:rPr>
      </w:pPr>
      <w:bookmarkStart w:id="1" w:name="_bookmark1"/>
      <w:bookmarkEnd w:id="1"/>
      <w:r>
        <w:rPr>
          <w:rFonts w:ascii="Gill Sans MT" w:hAnsi="Gill Sans MT"/>
          <w:b/>
          <w:sz w:val="25"/>
        </w:rPr>
        <w:t>Du</w:t>
      </w:r>
      <w:r>
        <w:rPr>
          <w:rFonts w:ascii="Gill Sans MT" w:hAnsi="Gill Sans MT"/>
          <w:b/>
          <w:spacing w:val="-4"/>
          <w:sz w:val="25"/>
        </w:rPr>
        <w:t xml:space="preserve"> </w:t>
      </w:r>
      <w:r>
        <w:rPr>
          <w:rFonts w:ascii="Gill Sans MT" w:hAnsi="Gill Sans MT"/>
          <w:b/>
          <w:sz w:val="25"/>
        </w:rPr>
        <w:t>ska</w:t>
      </w:r>
      <w:r>
        <w:rPr>
          <w:rFonts w:ascii="Gill Sans MT" w:hAnsi="Gill Sans MT"/>
          <w:b/>
          <w:spacing w:val="-5"/>
          <w:sz w:val="25"/>
        </w:rPr>
        <w:t xml:space="preserve"> </w:t>
      </w:r>
      <w:r>
        <w:rPr>
          <w:rFonts w:ascii="Gill Sans MT" w:hAnsi="Gill Sans MT"/>
          <w:b/>
          <w:sz w:val="25"/>
        </w:rPr>
        <w:t>kunna</w:t>
      </w:r>
      <w:r>
        <w:rPr>
          <w:rFonts w:ascii="Gill Sans MT" w:hAnsi="Gill Sans MT"/>
          <w:b/>
          <w:spacing w:val="-3"/>
          <w:sz w:val="25"/>
        </w:rPr>
        <w:t xml:space="preserve"> </w:t>
      </w:r>
      <w:r>
        <w:rPr>
          <w:rFonts w:ascii="Gill Sans MT" w:hAnsi="Gill Sans MT"/>
          <w:b/>
          <w:sz w:val="25"/>
        </w:rPr>
        <w:t>leva</w:t>
      </w:r>
      <w:r>
        <w:rPr>
          <w:rFonts w:ascii="Gill Sans MT" w:hAnsi="Gill Sans MT"/>
          <w:b/>
          <w:spacing w:val="-6"/>
          <w:sz w:val="25"/>
        </w:rPr>
        <w:t xml:space="preserve"> </w:t>
      </w:r>
      <w:r>
        <w:rPr>
          <w:rFonts w:ascii="Gill Sans MT" w:hAnsi="Gill Sans MT"/>
          <w:b/>
          <w:sz w:val="25"/>
        </w:rPr>
        <w:t>ett</w:t>
      </w:r>
      <w:r>
        <w:rPr>
          <w:rFonts w:ascii="Gill Sans MT" w:hAnsi="Gill Sans MT"/>
          <w:b/>
          <w:spacing w:val="-6"/>
          <w:sz w:val="25"/>
        </w:rPr>
        <w:t xml:space="preserve"> </w:t>
      </w:r>
      <w:r>
        <w:rPr>
          <w:rFonts w:ascii="Gill Sans MT" w:hAnsi="Gill Sans MT"/>
          <w:b/>
          <w:sz w:val="25"/>
        </w:rPr>
        <w:t>bättre</w:t>
      </w:r>
      <w:r>
        <w:rPr>
          <w:rFonts w:ascii="Gill Sans MT" w:hAnsi="Gill Sans MT"/>
          <w:b/>
          <w:spacing w:val="-3"/>
          <w:sz w:val="25"/>
        </w:rPr>
        <w:t xml:space="preserve"> </w:t>
      </w:r>
      <w:r>
        <w:rPr>
          <w:rFonts w:ascii="Gill Sans MT" w:hAnsi="Gill Sans MT"/>
          <w:b/>
          <w:sz w:val="25"/>
        </w:rPr>
        <w:t>liv</w:t>
      </w:r>
      <w:r>
        <w:rPr>
          <w:rFonts w:ascii="Gill Sans MT" w:hAnsi="Gill Sans MT"/>
          <w:b/>
          <w:spacing w:val="-5"/>
          <w:sz w:val="25"/>
        </w:rPr>
        <w:t xml:space="preserve"> </w:t>
      </w:r>
      <w:r>
        <w:rPr>
          <w:rFonts w:ascii="Gill Sans MT" w:hAnsi="Gill Sans MT"/>
          <w:b/>
          <w:sz w:val="25"/>
        </w:rPr>
        <w:t>i</w:t>
      </w:r>
      <w:r>
        <w:rPr>
          <w:rFonts w:ascii="Gill Sans MT" w:hAnsi="Gill Sans MT"/>
          <w:b/>
          <w:spacing w:val="-4"/>
          <w:sz w:val="25"/>
        </w:rPr>
        <w:t xml:space="preserve"> </w:t>
      </w:r>
      <w:r>
        <w:rPr>
          <w:rFonts w:ascii="Gill Sans MT" w:hAnsi="Gill Sans MT"/>
          <w:b/>
          <w:sz w:val="25"/>
        </w:rPr>
        <w:t>ett</w:t>
      </w:r>
      <w:r>
        <w:rPr>
          <w:rFonts w:ascii="Gill Sans MT" w:hAnsi="Gill Sans MT"/>
          <w:b/>
          <w:spacing w:val="-5"/>
          <w:sz w:val="25"/>
        </w:rPr>
        <w:t xml:space="preserve"> </w:t>
      </w:r>
      <w:r>
        <w:rPr>
          <w:rFonts w:ascii="Gill Sans MT" w:hAnsi="Gill Sans MT"/>
          <w:b/>
          <w:sz w:val="25"/>
        </w:rPr>
        <w:t>starkare</w:t>
      </w:r>
      <w:r>
        <w:rPr>
          <w:rFonts w:ascii="Gill Sans MT" w:hAnsi="Gill Sans MT"/>
          <w:b/>
          <w:spacing w:val="-1"/>
          <w:sz w:val="25"/>
        </w:rPr>
        <w:t xml:space="preserve"> </w:t>
      </w:r>
      <w:r>
        <w:rPr>
          <w:rFonts w:ascii="Gill Sans MT" w:hAnsi="Gill Sans MT"/>
          <w:b/>
          <w:sz w:val="25"/>
        </w:rPr>
        <w:t>Strängnäs</w:t>
      </w:r>
      <w:r>
        <w:rPr>
          <w:rFonts w:ascii="Gill Sans MT" w:hAnsi="Gill Sans MT"/>
          <w:b/>
          <w:spacing w:val="-4"/>
          <w:sz w:val="25"/>
        </w:rPr>
        <w:t xml:space="preserve"> </w:t>
      </w:r>
      <w:r>
        <w:rPr>
          <w:rFonts w:ascii="Gill Sans MT" w:hAnsi="Gill Sans MT"/>
          <w:b/>
          <w:spacing w:val="-2"/>
          <w:sz w:val="25"/>
        </w:rPr>
        <w:t>kommun</w:t>
      </w:r>
    </w:p>
    <w:p w14:paraId="68914418" w14:textId="77777777" w:rsidR="005C1DF1" w:rsidRDefault="005C1DF1">
      <w:pPr>
        <w:pStyle w:val="Brdtext"/>
        <w:spacing w:before="113"/>
        <w:ind w:left="0"/>
        <w:rPr>
          <w:rFonts w:ascii="Gill Sans MT"/>
          <w:b/>
          <w:sz w:val="25"/>
        </w:rPr>
      </w:pPr>
    </w:p>
    <w:p w14:paraId="68914419" w14:textId="77777777" w:rsidR="005C1DF1" w:rsidRDefault="00490D52">
      <w:pPr>
        <w:pStyle w:val="Brdtext"/>
        <w:spacing w:line="480" w:lineRule="auto"/>
        <w:ind w:right="279"/>
      </w:pPr>
      <w:r>
        <w:t>Strängnäs är i grunden en fantastisk kommun och en</w:t>
      </w:r>
      <w:r>
        <w:rPr>
          <w:spacing w:val="-2"/>
        </w:rPr>
        <w:t xml:space="preserve"> </w:t>
      </w:r>
      <w:r>
        <w:t>dynamisk plats att leva på, med</w:t>
      </w:r>
      <w:r>
        <w:rPr>
          <w:spacing w:val="-2"/>
        </w:rPr>
        <w:t xml:space="preserve"> </w:t>
      </w:r>
      <w:r>
        <w:t>starka band</w:t>
      </w:r>
      <w:r>
        <w:rPr>
          <w:spacing w:val="-2"/>
        </w:rPr>
        <w:t xml:space="preserve"> </w:t>
      </w:r>
      <w:r>
        <w:t>till</w:t>
      </w:r>
      <w:r>
        <w:rPr>
          <w:spacing w:val="-2"/>
        </w:rPr>
        <w:t xml:space="preserve"> </w:t>
      </w:r>
      <w:r>
        <w:t>både</w:t>
      </w:r>
      <w:r>
        <w:rPr>
          <w:spacing w:val="-3"/>
        </w:rPr>
        <w:t xml:space="preserve"> </w:t>
      </w:r>
      <w:r>
        <w:t>Stockholm</w:t>
      </w:r>
      <w:r>
        <w:rPr>
          <w:spacing w:val="-2"/>
        </w:rPr>
        <w:t xml:space="preserve"> </w:t>
      </w:r>
      <w:r>
        <w:t>och</w:t>
      </w:r>
      <w:r>
        <w:rPr>
          <w:spacing w:val="-2"/>
        </w:rPr>
        <w:t xml:space="preserve"> </w:t>
      </w:r>
      <w:r>
        <w:t>Mälardalen.</w:t>
      </w:r>
      <w:r>
        <w:rPr>
          <w:spacing w:val="-2"/>
        </w:rPr>
        <w:t xml:space="preserve"> </w:t>
      </w:r>
      <w:r>
        <w:t>Men</w:t>
      </w:r>
      <w:r>
        <w:rPr>
          <w:spacing w:val="-5"/>
        </w:rPr>
        <w:t xml:space="preserve"> </w:t>
      </w:r>
      <w:r>
        <w:t>oavsett</w:t>
      </w:r>
      <w:r>
        <w:rPr>
          <w:spacing w:val="-4"/>
        </w:rPr>
        <w:t xml:space="preserve"> </w:t>
      </w:r>
      <w:r>
        <w:t>om</w:t>
      </w:r>
      <w:r>
        <w:rPr>
          <w:spacing w:val="-2"/>
        </w:rPr>
        <w:t xml:space="preserve"> </w:t>
      </w:r>
      <w:r>
        <w:t>du</w:t>
      </w:r>
      <w:r>
        <w:rPr>
          <w:spacing w:val="-2"/>
        </w:rPr>
        <w:t xml:space="preserve"> </w:t>
      </w:r>
      <w:r>
        <w:t>bor</w:t>
      </w:r>
      <w:r>
        <w:rPr>
          <w:spacing w:val="-2"/>
        </w:rPr>
        <w:t xml:space="preserve"> </w:t>
      </w:r>
      <w:r>
        <w:t>i</w:t>
      </w:r>
      <w:r>
        <w:rPr>
          <w:spacing w:val="-2"/>
        </w:rPr>
        <w:t xml:space="preserve"> </w:t>
      </w:r>
      <w:r>
        <w:t>en</w:t>
      </w:r>
      <w:r>
        <w:rPr>
          <w:spacing w:val="-2"/>
        </w:rPr>
        <w:t xml:space="preserve"> </w:t>
      </w:r>
      <w:r>
        <w:t>hyresrätt</w:t>
      </w:r>
      <w:r>
        <w:rPr>
          <w:spacing w:val="-4"/>
        </w:rPr>
        <w:t xml:space="preserve"> </w:t>
      </w:r>
      <w:r>
        <w:t>i</w:t>
      </w:r>
      <w:r>
        <w:rPr>
          <w:spacing w:val="-2"/>
        </w:rPr>
        <w:t xml:space="preserve"> </w:t>
      </w:r>
      <w:r>
        <w:t>Strängnäs, en villa i Åkers styckebruk, ett radhus i Mariefred eller på en gård i Stallarholmen, känner många av oss hur de ekonomiska marginalerna har krympt. Vi hör den oro som finns runt köksborden</w:t>
      </w:r>
      <w:r>
        <w:rPr>
          <w:spacing w:val="-2"/>
        </w:rPr>
        <w:t xml:space="preserve"> </w:t>
      </w:r>
      <w:r>
        <w:t>kring</w:t>
      </w:r>
      <w:r>
        <w:rPr>
          <w:spacing w:val="-2"/>
        </w:rPr>
        <w:t xml:space="preserve"> </w:t>
      </w:r>
      <w:r>
        <w:t>matkostnader,</w:t>
      </w:r>
      <w:r>
        <w:rPr>
          <w:spacing w:val="-2"/>
        </w:rPr>
        <w:t xml:space="preserve"> </w:t>
      </w:r>
      <w:r>
        <w:t>stigande</w:t>
      </w:r>
      <w:r>
        <w:rPr>
          <w:spacing w:val="-3"/>
        </w:rPr>
        <w:t xml:space="preserve"> </w:t>
      </w:r>
      <w:r>
        <w:t>boendekostnader</w:t>
      </w:r>
      <w:r>
        <w:rPr>
          <w:spacing w:val="-2"/>
        </w:rPr>
        <w:t xml:space="preserve"> </w:t>
      </w:r>
      <w:r>
        <w:t>samt</w:t>
      </w:r>
      <w:r>
        <w:rPr>
          <w:spacing w:val="-2"/>
        </w:rPr>
        <w:t xml:space="preserve"> </w:t>
      </w:r>
      <w:r>
        <w:t>VA-</w:t>
      </w:r>
      <w:r>
        <w:rPr>
          <w:spacing w:val="-2"/>
        </w:rPr>
        <w:t xml:space="preserve"> </w:t>
      </w:r>
      <w:r>
        <w:t>och</w:t>
      </w:r>
      <w:r>
        <w:rPr>
          <w:spacing w:val="-2"/>
        </w:rPr>
        <w:t xml:space="preserve"> </w:t>
      </w:r>
      <w:r>
        <w:t>elavgifter</w:t>
      </w:r>
      <w:r>
        <w:rPr>
          <w:spacing w:val="-4"/>
        </w:rPr>
        <w:t xml:space="preserve"> </w:t>
      </w:r>
      <w:r>
        <w:t xml:space="preserve">pressar </w:t>
      </w:r>
      <w:r>
        <w:rPr>
          <w:spacing w:val="-2"/>
        </w:rPr>
        <w:t>hushållskassan.</w:t>
      </w:r>
    </w:p>
    <w:p w14:paraId="6891441A" w14:textId="77777777" w:rsidR="005C1DF1" w:rsidRDefault="00490D52">
      <w:pPr>
        <w:pStyle w:val="Brdtext"/>
        <w:spacing w:before="201" w:line="480" w:lineRule="auto"/>
        <w:ind w:right="279"/>
      </w:pPr>
      <w:r>
        <w:t>Vi ser vardagsstressen på perrongen i Läggesta och Strängnäs när tågen återigen är sena. Vi hör frustrationen när busstrafiken på landsbygden brister. På arbetsmarknaden ser vi hur oseriösa</w:t>
      </w:r>
      <w:r>
        <w:rPr>
          <w:spacing w:val="-3"/>
        </w:rPr>
        <w:t xml:space="preserve"> </w:t>
      </w:r>
      <w:r>
        <w:t>aktörer</w:t>
      </w:r>
      <w:r>
        <w:rPr>
          <w:spacing w:val="-2"/>
        </w:rPr>
        <w:t xml:space="preserve"> </w:t>
      </w:r>
      <w:r>
        <w:t>i</w:t>
      </w:r>
      <w:r>
        <w:rPr>
          <w:spacing w:val="-2"/>
        </w:rPr>
        <w:t xml:space="preserve"> </w:t>
      </w:r>
      <w:r>
        <w:t>arbetslivet</w:t>
      </w:r>
      <w:r>
        <w:rPr>
          <w:spacing w:val="-4"/>
        </w:rPr>
        <w:t xml:space="preserve"> </w:t>
      </w:r>
      <w:r>
        <w:t>försöker</w:t>
      </w:r>
      <w:r>
        <w:rPr>
          <w:spacing w:val="-2"/>
        </w:rPr>
        <w:t xml:space="preserve"> </w:t>
      </w:r>
      <w:r>
        <w:t>använda</w:t>
      </w:r>
      <w:r>
        <w:rPr>
          <w:spacing w:val="-2"/>
        </w:rPr>
        <w:t xml:space="preserve"> </w:t>
      </w:r>
      <w:r>
        <w:t>våra</w:t>
      </w:r>
      <w:r>
        <w:rPr>
          <w:spacing w:val="-3"/>
        </w:rPr>
        <w:t xml:space="preserve"> </w:t>
      </w:r>
      <w:r>
        <w:t>gemensamma</w:t>
      </w:r>
      <w:r>
        <w:rPr>
          <w:spacing w:val="-5"/>
        </w:rPr>
        <w:t xml:space="preserve"> </w:t>
      </w:r>
      <w:r>
        <w:t>skattepengar</w:t>
      </w:r>
      <w:r>
        <w:rPr>
          <w:spacing w:val="-4"/>
        </w:rPr>
        <w:t xml:space="preserve"> </w:t>
      </w:r>
      <w:r>
        <w:t>som</w:t>
      </w:r>
      <w:r>
        <w:rPr>
          <w:spacing w:val="-4"/>
        </w:rPr>
        <w:t xml:space="preserve"> </w:t>
      </w:r>
      <w:r>
        <w:t>sin</w:t>
      </w:r>
      <w:r>
        <w:rPr>
          <w:spacing w:val="-2"/>
        </w:rPr>
        <w:t xml:space="preserve"> </w:t>
      </w:r>
      <w:r>
        <w:t>egen bankomat, vilket slår undan</w:t>
      </w:r>
      <w:r>
        <w:rPr>
          <w:spacing w:val="-1"/>
        </w:rPr>
        <w:t xml:space="preserve"> </w:t>
      </w:r>
      <w:r>
        <w:t>benen för skötsamma lokala företagare. Vår huvudmotståndare</w:t>
      </w:r>
    </w:p>
    <w:p w14:paraId="6891441B"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1C" w14:textId="77777777" w:rsidR="005C1DF1" w:rsidRDefault="005C1DF1">
      <w:pPr>
        <w:pStyle w:val="Brdtext"/>
        <w:ind w:left="0"/>
      </w:pPr>
    </w:p>
    <w:p w14:paraId="6891441D" w14:textId="77777777" w:rsidR="005C1DF1" w:rsidRDefault="005C1DF1">
      <w:pPr>
        <w:pStyle w:val="Brdtext"/>
        <w:spacing w:before="38"/>
        <w:ind w:left="0"/>
      </w:pPr>
    </w:p>
    <w:p w14:paraId="6891441E" w14:textId="77777777" w:rsidR="005C1DF1" w:rsidRDefault="00490D52">
      <w:pPr>
        <w:pStyle w:val="Brdtext"/>
        <w:spacing w:line="482" w:lineRule="auto"/>
        <w:ind w:right="436"/>
      </w:pPr>
      <w:r>
        <w:t>är</w:t>
      </w:r>
      <w:r>
        <w:rPr>
          <w:spacing w:val="-2"/>
        </w:rPr>
        <w:t xml:space="preserve"> </w:t>
      </w:r>
      <w:r>
        <w:t>i</w:t>
      </w:r>
      <w:r>
        <w:rPr>
          <w:spacing w:val="-2"/>
        </w:rPr>
        <w:t xml:space="preserve"> </w:t>
      </w:r>
      <w:r>
        <w:t>grunden</w:t>
      </w:r>
      <w:r>
        <w:rPr>
          <w:spacing w:val="-2"/>
        </w:rPr>
        <w:t xml:space="preserve"> </w:t>
      </w:r>
      <w:r>
        <w:t>inte</w:t>
      </w:r>
      <w:r>
        <w:rPr>
          <w:spacing w:val="-2"/>
        </w:rPr>
        <w:t xml:space="preserve"> </w:t>
      </w:r>
      <w:r>
        <w:t>något</w:t>
      </w:r>
      <w:r>
        <w:rPr>
          <w:spacing w:val="-2"/>
        </w:rPr>
        <w:t xml:space="preserve"> </w:t>
      </w:r>
      <w:r>
        <w:t>annat</w:t>
      </w:r>
      <w:r>
        <w:rPr>
          <w:spacing w:val="-4"/>
        </w:rPr>
        <w:t xml:space="preserve"> </w:t>
      </w:r>
      <w:r>
        <w:t>parti.</w:t>
      </w:r>
      <w:r>
        <w:rPr>
          <w:spacing w:val="-2"/>
        </w:rPr>
        <w:t xml:space="preserve"> </w:t>
      </w:r>
      <w:r>
        <w:t>Vår</w:t>
      </w:r>
      <w:r>
        <w:rPr>
          <w:spacing w:val="-2"/>
        </w:rPr>
        <w:t xml:space="preserve"> </w:t>
      </w:r>
      <w:r>
        <w:t>motståndare</w:t>
      </w:r>
      <w:r>
        <w:rPr>
          <w:spacing w:val="-3"/>
        </w:rPr>
        <w:t xml:space="preserve"> </w:t>
      </w:r>
      <w:r>
        <w:t>är</w:t>
      </w:r>
      <w:r>
        <w:rPr>
          <w:spacing w:val="-2"/>
        </w:rPr>
        <w:t xml:space="preserve"> </w:t>
      </w:r>
      <w:r>
        <w:t>de</w:t>
      </w:r>
      <w:r>
        <w:rPr>
          <w:spacing w:val="-5"/>
        </w:rPr>
        <w:t xml:space="preserve"> </w:t>
      </w:r>
      <w:r>
        <w:t>faktiska</w:t>
      </w:r>
      <w:r>
        <w:rPr>
          <w:spacing w:val="-6"/>
        </w:rPr>
        <w:t xml:space="preserve"> </w:t>
      </w:r>
      <w:r>
        <w:t>systemfelen</w:t>
      </w:r>
      <w:r>
        <w:rPr>
          <w:spacing w:val="-2"/>
        </w:rPr>
        <w:t xml:space="preserve"> </w:t>
      </w:r>
      <w:r>
        <w:t>och</w:t>
      </w:r>
      <w:r>
        <w:rPr>
          <w:spacing w:val="-2"/>
        </w:rPr>
        <w:t xml:space="preserve"> </w:t>
      </w:r>
      <w:r>
        <w:t>den</w:t>
      </w:r>
      <w:r>
        <w:t xml:space="preserve"> politiska passivitet som uppstår när man inte vågar ta ansvar för helheten.</w:t>
      </w:r>
    </w:p>
    <w:p w14:paraId="6891441F" w14:textId="77777777" w:rsidR="005C1DF1" w:rsidRDefault="00490D52">
      <w:pPr>
        <w:pStyle w:val="Brdtext"/>
        <w:spacing w:before="193" w:line="480" w:lineRule="auto"/>
        <w:ind w:right="284"/>
      </w:pPr>
      <w:r>
        <w:t>När samhället drar sig tillbaka och låter marknadskrafter diktera villkoren för</w:t>
      </w:r>
      <w:r>
        <w:rPr>
          <w:spacing w:val="40"/>
        </w:rPr>
        <w:t xml:space="preserve"> </w:t>
      </w:r>
      <w:r>
        <w:t>fritidsaktiviteter,</w:t>
      </w:r>
      <w:r>
        <w:rPr>
          <w:spacing w:val="-2"/>
        </w:rPr>
        <w:t xml:space="preserve"> </w:t>
      </w:r>
      <w:r>
        <w:t>infrastruktur</w:t>
      </w:r>
      <w:r>
        <w:rPr>
          <w:spacing w:val="-2"/>
        </w:rPr>
        <w:t xml:space="preserve"> </w:t>
      </w:r>
      <w:r>
        <w:t>och</w:t>
      </w:r>
      <w:r>
        <w:rPr>
          <w:spacing w:val="-2"/>
        </w:rPr>
        <w:t xml:space="preserve"> </w:t>
      </w:r>
      <w:r>
        <w:t>välfärd,</w:t>
      </w:r>
      <w:r>
        <w:rPr>
          <w:spacing w:val="-2"/>
        </w:rPr>
        <w:t xml:space="preserve"> </w:t>
      </w:r>
      <w:r>
        <w:t>är</w:t>
      </w:r>
      <w:r>
        <w:rPr>
          <w:spacing w:val="-2"/>
        </w:rPr>
        <w:t xml:space="preserve"> </w:t>
      </w:r>
      <w:r>
        <w:t>det</w:t>
      </w:r>
      <w:r>
        <w:rPr>
          <w:spacing w:val="-2"/>
        </w:rPr>
        <w:t xml:space="preserve"> </w:t>
      </w:r>
      <w:r>
        <w:t>vanligt</w:t>
      </w:r>
      <w:r>
        <w:rPr>
          <w:spacing w:val="-5"/>
        </w:rPr>
        <w:t xml:space="preserve"> </w:t>
      </w:r>
      <w:r>
        <w:t>folk</w:t>
      </w:r>
      <w:r>
        <w:rPr>
          <w:spacing w:val="-2"/>
        </w:rPr>
        <w:t xml:space="preserve"> </w:t>
      </w:r>
      <w:r>
        <w:t>som</w:t>
      </w:r>
      <w:r>
        <w:rPr>
          <w:spacing w:val="-4"/>
        </w:rPr>
        <w:t xml:space="preserve"> </w:t>
      </w:r>
      <w:r>
        <w:t>får</w:t>
      </w:r>
      <w:r>
        <w:rPr>
          <w:spacing w:val="-2"/>
        </w:rPr>
        <w:t xml:space="preserve"> </w:t>
      </w:r>
      <w:r>
        <w:t>betala</w:t>
      </w:r>
      <w:r>
        <w:rPr>
          <w:spacing w:val="-3"/>
        </w:rPr>
        <w:t xml:space="preserve"> </w:t>
      </w:r>
      <w:r>
        <w:t>priset.</w:t>
      </w:r>
      <w:r>
        <w:rPr>
          <w:spacing w:val="-5"/>
        </w:rPr>
        <w:t xml:space="preserve"> </w:t>
      </w:r>
      <w:r>
        <w:t>Det</w:t>
      </w:r>
      <w:r>
        <w:rPr>
          <w:spacing w:val="-2"/>
        </w:rPr>
        <w:t xml:space="preserve"> </w:t>
      </w:r>
      <w:r>
        <w:t>tänker vi socialdemokrater aldrig acceptera. Vi vill ha ett Strängnäs där du kan förverkliga dina drömmar i trygg förvissningen om att ha ett stöd genom hela livet. Vi socialdemokrater vet att sann frihet är att inte stå ensam med livets utmaningar.</w:t>
      </w:r>
    </w:p>
    <w:p w14:paraId="68914420" w14:textId="77777777" w:rsidR="005C1DF1" w:rsidRDefault="00490D52">
      <w:pPr>
        <w:pStyle w:val="Brdtext"/>
        <w:spacing w:before="202" w:line="482" w:lineRule="auto"/>
        <w:ind w:right="436"/>
      </w:pPr>
      <w:r>
        <w:t>I Strängnäs ska varje arbete präglas av goda villkor och rättvisa förutsättningar. Rätten till arbete</w:t>
      </w:r>
      <w:r>
        <w:rPr>
          <w:spacing w:val="-3"/>
        </w:rPr>
        <w:t xml:space="preserve"> </w:t>
      </w:r>
      <w:r>
        <w:t>ska</w:t>
      </w:r>
      <w:r>
        <w:rPr>
          <w:spacing w:val="-4"/>
        </w:rPr>
        <w:t xml:space="preserve"> </w:t>
      </w:r>
      <w:r>
        <w:t>exempelvis</w:t>
      </w:r>
      <w:r>
        <w:rPr>
          <w:spacing w:val="-3"/>
        </w:rPr>
        <w:t xml:space="preserve"> </w:t>
      </w:r>
      <w:r>
        <w:t>inte</w:t>
      </w:r>
      <w:r>
        <w:rPr>
          <w:spacing w:val="-3"/>
        </w:rPr>
        <w:t xml:space="preserve"> </w:t>
      </w:r>
      <w:r>
        <w:t>begränsas</w:t>
      </w:r>
      <w:r>
        <w:rPr>
          <w:spacing w:val="-2"/>
        </w:rPr>
        <w:t xml:space="preserve"> </w:t>
      </w:r>
      <w:r>
        <w:t>av</w:t>
      </w:r>
      <w:r>
        <w:rPr>
          <w:spacing w:val="-3"/>
        </w:rPr>
        <w:t xml:space="preserve"> </w:t>
      </w:r>
      <w:r>
        <w:t>förskolans</w:t>
      </w:r>
      <w:r>
        <w:rPr>
          <w:spacing w:val="-4"/>
        </w:rPr>
        <w:t xml:space="preserve"> </w:t>
      </w:r>
      <w:r>
        <w:t>öppettider.</w:t>
      </w:r>
      <w:r>
        <w:rPr>
          <w:spacing w:val="-3"/>
        </w:rPr>
        <w:t xml:space="preserve"> </w:t>
      </w:r>
      <w:r>
        <w:t>Vi</w:t>
      </w:r>
      <w:r>
        <w:rPr>
          <w:spacing w:val="-3"/>
        </w:rPr>
        <w:t xml:space="preserve"> </w:t>
      </w:r>
      <w:r>
        <w:t>värnar</w:t>
      </w:r>
      <w:r>
        <w:rPr>
          <w:spacing w:val="-6"/>
        </w:rPr>
        <w:t xml:space="preserve"> </w:t>
      </w:r>
      <w:r>
        <w:t>barnomsorgen</w:t>
      </w:r>
      <w:r>
        <w:rPr>
          <w:spacing w:val="-3"/>
        </w:rPr>
        <w:t xml:space="preserve"> </w:t>
      </w:r>
      <w:r>
        <w:t>på</w:t>
      </w:r>
      <w:r>
        <w:t xml:space="preserve"> kvällar, nätter och helger för att stödja de som arbetar skift eller pendlar.</w:t>
      </w:r>
    </w:p>
    <w:p w14:paraId="68914421" w14:textId="77777777" w:rsidR="005C1DF1" w:rsidRDefault="00490D52">
      <w:pPr>
        <w:pStyle w:val="Brdtext"/>
        <w:spacing w:before="192" w:line="480" w:lineRule="auto"/>
        <w:ind w:right="279"/>
      </w:pPr>
      <w:r>
        <w:t>Vi möter en arbetsmarknad i förändring genom att erbjuda vägar till omställning och utbildning</w:t>
      </w:r>
      <w:r>
        <w:rPr>
          <w:spacing w:val="-5"/>
        </w:rPr>
        <w:t xml:space="preserve"> </w:t>
      </w:r>
      <w:r>
        <w:t>för</w:t>
      </w:r>
      <w:r>
        <w:rPr>
          <w:spacing w:val="-4"/>
        </w:rPr>
        <w:t xml:space="preserve"> </w:t>
      </w:r>
      <w:r>
        <w:t>de</w:t>
      </w:r>
      <w:r>
        <w:rPr>
          <w:spacing w:val="-3"/>
        </w:rPr>
        <w:t xml:space="preserve"> </w:t>
      </w:r>
      <w:r>
        <w:t>som</w:t>
      </w:r>
      <w:r>
        <w:rPr>
          <w:spacing w:val="-2"/>
        </w:rPr>
        <w:t xml:space="preserve"> </w:t>
      </w:r>
      <w:r>
        <w:t>vill</w:t>
      </w:r>
      <w:r>
        <w:rPr>
          <w:spacing w:val="-3"/>
        </w:rPr>
        <w:t xml:space="preserve"> </w:t>
      </w:r>
      <w:r>
        <w:t>yrkesväxla</w:t>
      </w:r>
      <w:r>
        <w:rPr>
          <w:spacing w:val="-4"/>
        </w:rPr>
        <w:t xml:space="preserve"> </w:t>
      </w:r>
      <w:r>
        <w:t>eller</w:t>
      </w:r>
      <w:r>
        <w:rPr>
          <w:spacing w:val="-2"/>
        </w:rPr>
        <w:t xml:space="preserve"> </w:t>
      </w:r>
      <w:r>
        <w:t>stärka</w:t>
      </w:r>
      <w:r>
        <w:rPr>
          <w:spacing w:val="-6"/>
        </w:rPr>
        <w:t xml:space="preserve"> </w:t>
      </w:r>
      <w:r>
        <w:t>sin</w:t>
      </w:r>
      <w:r>
        <w:rPr>
          <w:spacing w:val="-2"/>
        </w:rPr>
        <w:t xml:space="preserve"> </w:t>
      </w:r>
      <w:r>
        <w:t>ställning</w:t>
      </w:r>
      <w:r>
        <w:rPr>
          <w:spacing w:val="-1"/>
        </w:rPr>
        <w:t xml:space="preserve"> </w:t>
      </w:r>
      <w:r>
        <w:t>på</w:t>
      </w:r>
      <w:r>
        <w:rPr>
          <w:spacing w:val="-2"/>
        </w:rPr>
        <w:t xml:space="preserve"> </w:t>
      </w:r>
      <w:r>
        <w:t>arbetsmarknaden.</w:t>
      </w:r>
      <w:r>
        <w:rPr>
          <w:spacing w:val="-5"/>
        </w:rPr>
        <w:t xml:space="preserve"> </w:t>
      </w:r>
      <w:r>
        <w:t xml:space="preserve">Resurserna ska finnas där för att möjliggöra den resan via Komvux eller att kombinera språkstudier med yrkesutbildning. Ett livslångt lärande ska fungera som en möjliggörare för den enskildes </w:t>
      </w:r>
      <w:r>
        <w:rPr>
          <w:spacing w:val="-2"/>
        </w:rPr>
        <w:t>ambitioner.</w:t>
      </w:r>
    </w:p>
    <w:p w14:paraId="68914422" w14:textId="77777777" w:rsidR="005C1DF1" w:rsidRDefault="00490D52">
      <w:pPr>
        <w:pStyle w:val="Brdtext"/>
        <w:spacing w:before="202" w:line="480" w:lineRule="auto"/>
        <w:ind w:right="299"/>
      </w:pPr>
      <w:r>
        <w:t>För</w:t>
      </w:r>
      <w:r>
        <w:rPr>
          <w:spacing w:val="-2"/>
        </w:rPr>
        <w:t xml:space="preserve"> </w:t>
      </w:r>
      <w:r>
        <w:t>oss</w:t>
      </w:r>
      <w:r>
        <w:rPr>
          <w:spacing w:val="-1"/>
        </w:rPr>
        <w:t xml:space="preserve"> </w:t>
      </w:r>
      <w:r>
        <w:t>är</w:t>
      </w:r>
      <w:r>
        <w:rPr>
          <w:spacing w:val="-2"/>
        </w:rPr>
        <w:t xml:space="preserve"> </w:t>
      </w:r>
      <w:r>
        <w:t>värderingar</w:t>
      </w:r>
      <w:r>
        <w:rPr>
          <w:spacing w:val="-2"/>
        </w:rPr>
        <w:t xml:space="preserve"> </w:t>
      </w:r>
      <w:r>
        <w:t>som</w:t>
      </w:r>
      <w:r>
        <w:rPr>
          <w:spacing w:val="-4"/>
        </w:rPr>
        <w:t xml:space="preserve"> </w:t>
      </w:r>
      <w:r>
        <w:t>solidaritet</w:t>
      </w:r>
      <w:r>
        <w:rPr>
          <w:spacing w:val="-2"/>
        </w:rPr>
        <w:t xml:space="preserve"> </w:t>
      </w:r>
      <w:r>
        <w:t>och</w:t>
      </w:r>
      <w:r>
        <w:rPr>
          <w:spacing w:val="-2"/>
        </w:rPr>
        <w:t xml:space="preserve"> </w:t>
      </w:r>
      <w:r>
        <w:t>jämställdhet</w:t>
      </w:r>
      <w:r>
        <w:rPr>
          <w:spacing w:val="-2"/>
        </w:rPr>
        <w:t xml:space="preserve"> </w:t>
      </w:r>
      <w:r>
        <w:t>praktiska</w:t>
      </w:r>
      <w:r>
        <w:rPr>
          <w:spacing w:val="-3"/>
        </w:rPr>
        <w:t xml:space="preserve"> </w:t>
      </w:r>
      <w:r>
        <w:t>och</w:t>
      </w:r>
      <w:r>
        <w:rPr>
          <w:spacing w:val="-2"/>
        </w:rPr>
        <w:t xml:space="preserve"> </w:t>
      </w:r>
      <w:r>
        <w:t>kraftfulla</w:t>
      </w:r>
      <w:r>
        <w:rPr>
          <w:spacing w:val="-4"/>
        </w:rPr>
        <w:t xml:space="preserve"> </w:t>
      </w:r>
      <w:r>
        <w:t>verktyg</w:t>
      </w:r>
      <w:r>
        <w:rPr>
          <w:spacing w:val="-2"/>
        </w:rPr>
        <w:t xml:space="preserve"> </w:t>
      </w:r>
      <w:r>
        <w:t>för</w:t>
      </w:r>
      <w:r>
        <w:rPr>
          <w:spacing w:val="-1"/>
        </w:rPr>
        <w:t xml:space="preserve"> </w:t>
      </w:r>
      <w:r>
        <w:t>att bygga en bättre kommun. Genom att vi gemensamt investerar i en fungerande infrastruktur, en likvärdig</w:t>
      </w:r>
      <w:r>
        <w:rPr>
          <w:spacing w:val="-1"/>
        </w:rPr>
        <w:t xml:space="preserve"> </w:t>
      </w:r>
      <w:r>
        <w:t>utbildning och trygga</w:t>
      </w:r>
      <w:r>
        <w:rPr>
          <w:spacing w:val="-1"/>
        </w:rPr>
        <w:t xml:space="preserve"> </w:t>
      </w:r>
      <w:r>
        <w:t>bostäder</w:t>
      </w:r>
      <w:r>
        <w:rPr>
          <w:spacing w:val="-2"/>
        </w:rPr>
        <w:t xml:space="preserve"> </w:t>
      </w:r>
      <w:r>
        <w:t>skapar vi</w:t>
      </w:r>
      <w:r>
        <w:rPr>
          <w:spacing w:val="-3"/>
        </w:rPr>
        <w:t xml:space="preserve"> </w:t>
      </w:r>
      <w:r>
        <w:t>den</w:t>
      </w:r>
      <w:r>
        <w:rPr>
          <w:spacing w:val="-3"/>
        </w:rPr>
        <w:t xml:space="preserve"> </w:t>
      </w:r>
      <w:r>
        <w:t>robusta grund som krävs för att det lokala näringslivet ska kunna växa. Frihet uppstår först när samhällsgemenskapen är stark</w:t>
      </w:r>
      <w:r>
        <w:rPr>
          <w:spacing w:val="40"/>
        </w:rPr>
        <w:t xml:space="preserve"> </w:t>
      </w:r>
      <w:r>
        <w:t>nog att bära oss alla. När Strängnäs håller ihop och vi använder vår kollektiva styrka för att garantera</w:t>
      </w:r>
      <w:r>
        <w:rPr>
          <w:spacing w:val="-3"/>
        </w:rPr>
        <w:t xml:space="preserve"> </w:t>
      </w:r>
      <w:r>
        <w:t>att</w:t>
      </w:r>
      <w:r>
        <w:rPr>
          <w:spacing w:val="-3"/>
        </w:rPr>
        <w:t xml:space="preserve"> </w:t>
      </w:r>
      <w:r>
        <w:t>kollektivtrafiken</w:t>
      </w:r>
      <w:r>
        <w:rPr>
          <w:spacing w:val="-3"/>
        </w:rPr>
        <w:t xml:space="preserve"> </w:t>
      </w:r>
      <w:r>
        <w:t>fungerar,</w:t>
      </w:r>
      <w:r>
        <w:rPr>
          <w:spacing w:val="-3"/>
        </w:rPr>
        <w:t xml:space="preserve"> </w:t>
      </w:r>
      <w:r>
        <w:t>att</w:t>
      </w:r>
      <w:r>
        <w:rPr>
          <w:spacing w:val="-3"/>
        </w:rPr>
        <w:t xml:space="preserve"> </w:t>
      </w:r>
      <w:r>
        <w:t>jobb</w:t>
      </w:r>
      <w:r>
        <w:t>en</w:t>
      </w:r>
      <w:r>
        <w:rPr>
          <w:spacing w:val="-3"/>
        </w:rPr>
        <w:t xml:space="preserve"> </w:t>
      </w:r>
      <w:r>
        <w:t>är</w:t>
      </w:r>
      <w:r>
        <w:rPr>
          <w:spacing w:val="-3"/>
        </w:rPr>
        <w:t xml:space="preserve"> </w:t>
      </w:r>
      <w:r>
        <w:t>trygga</w:t>
      </w:r>
      <w:r>
        <w:rPr>
          <w:spacing w:val="-4"/>
        </w:rPr>
        <w:t xml:space="preserve"> </w:t>
      </w:r>
      <w:r>
        <w:t>och</w:t>
      </w:r>
      <w:r>
        <w:rPr>
          <w:spacing w:val="-3"/>
        </w:rPr>
        <w:t xml:space="preserve"> </w:t>
      </w:r>
      <w:r>
        <w:t>att</w:t>
      </w:r>
      <w:r>
        <w:rPr>
          <w:spacing w:val="-3"/>
        </w:rPr>
        <w:t xml:space="preserve"> </w:t>
      </w:r>
      <w:r>
        <w:t>bostäder</w:t>
      </w:r>
      <w:r>
        <w:rPr>
          <w:spacing w:val="-3"/>
        </w:rPr>
        <w:t xml:space="preserve"> </w:t>
      </w:r>
      <w:r>
        <w:t>byggs</w:t>
      </w:r>
      <w:r>
        <w:rPr>
          <w:spacing w:val="-2"/>
        </w:rPr>
        <w:t xml:space="preserve"> </w:t>
      </w:r>
      <w:r>
        <w:t>för</w:t>
      </w:r>
      <w:r>
        <w:rPr>
          <w:spacing w:val="-3"/>
        </w:rPr>
        <w:t xml:space="preserve"> </w:t>
      </w:r>
      <w:r>
        <w:t>vanligt</w:t>
      </w:r>
      <w:r>
        <w:t xml:space="preserve"> folk, då stärker vi också din förmåga att forma ditt eget liv.</w:t>
      </w:r>
    </w:p>
    <w:p w14:paraId="68914423"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24" w14:textId="77777777" w:rsidR="005C1DF1" w:rsidRDefault="005C1DF1">
      <w:pPr>
        <w:pStyle w:val="Brdtext"/>
        <w:spacing w:before="279"/>
        <w:ind w:left="0"/>
        <w:rPr>
          <w:sz w:val="25"/>
        </w:rPr>
      </w:pPr>
    </w:p>
    <w:p w14:paraId="68914425" w14:textId="77777777" w:rsidR="005C1DF1" w:rsidRDefault="00490D52">
      <w:pPr>
        <w:ind w:left="993"/>
        <w:rPr>
          <w:rFonts w:ascii="Gill Sans MT" w:hAnsi="Gill Sans MT"/>
          <w:b/>
          <w:sz w:val="25"/>
        </w:rPr>
      </w:pPr>
      <w:bookmarkStart w:id="2" w:name="_bookmark2"/>
      <w:bookmarkEnd w:id="2"/>
      <w:r>
        <w:rPr>
          <w:rFonts w:ascii="Gill Sans MT" w:hAnsi="Gill Sans MT"/>
          <w:b/>
          <w:sz w:val="25"/>
        </w:rPr>
        <w:t>Du</w:t>
      </w:r>
      <w:r>
        <w:rPr>
          <w:rFonts w:ascii="Gill Sans MT" w:hAnsi="Gill Sans MT"/>
          <w:b/>
          <w:spacing w:val="-4"/>
          <w:sz w:val="25"/>
        </w:rPr>
        <w:t xml:space="preserve"> </w:t>
      </w:r>
      <w:r>
        <w:rPr>
          <w:rFonts w:ascii="Gill Sans MT" w:hAnsi="Gill Sans MT"/>
          <w:b/>
          <w:sz w:val="25"/>
        </w:rPr>
        <w:t>har</w:t>
      </w:r>
      <w:r>
        <w:rPr>
          <w:rFonts w:ascii="Gill Sans MT" w:hAnsi="Gill Sans MT"/>
          <w:b/>
          <w:spacing w:val="-4"/>
          <w:sz w:val="25"/>
        </w:rPr>
        <w:t xml:space="preserve"> </w:t>
      </w:r>
      <w:r>
        <w:rPr>
          <w:rFonts w:ascii="Gill Sans MT" w:hAnsi="Gill Sans MT"/>
          <w:b/>
          <w:sz w:val="25"/>
        </w:rPr>
        <w:t>rätt</w:t>
      </w:r>
      <w:r>
        <w:rPr>
          <w:rFonts w:ascii="Gill Sans MT" w:hAnsi="Gill Sans MT"/>
          <w:b/>
          <w:spacing w:val="-4"/>
          <w:sz w:val="25"/>
        </w:rPr>
        <w:t xml:space="preserve"> </w:t>
      </w:r>
      <w:r>
        <w:rPr>
          <w:rFonts w:ascii="Gill Sans MT" w:hAnsi="Gill Sans MT"/>
          <w:b/>
          <w:sz w:val="25"/>
        </w:rPr>
        <w:t>till</w:t>
      </w:r>
      <w:r>
        <w:rPr>
          <w:rFonts w:ascii="Gill Sans MT" w:hAnsi="Gill Sans MT"/>
          <w:b/>
          <w:spacing w:val="-4"/>
          <w:sz w:val="25"/>
        </w:rPr>
        <w:t xml:space="preserve"> </w:t>
      </w:r>
      <w:r>
        <w:rPr>
          <w:rFonts w:ascii="Gill Sans MT" w:hAnsi="Gill Sans MT"/>
          <w:b/>
          <w:sz w:val="25"/>
        </w:rPr>
        <w:t>ett</w:t>
      </w:r>
      <w:r>
        <w:rPr>
          <w:rFonts w:ascii="Gill Sans MT" w:hAnsi="Gill Sans MT"/>
          <w:b/>
          <w:spacing w:val="-6"/>
          <w:sz w:val="25"/>
        </w:rPr>
        <w:t xml:space="preserve"> </w:t>
      </w:r>
      <w:r>
        <w:rPr>
          <w:rFonts w:ascii="Gill Sans MT" w:hAnsi="Gill Sans MT"/>
          <w:b/>
          <w:sz w:val="25"/>
        </w:rPr>
        <w:t>välfungerande</w:t>
      </w:r>
      <w:r>
        <w:rPr>
          <w:rFonts w:ascii="Gill Sans MT" w:hAnsi="Gill Sans MT"/>
          <w:b/>
          <w:spacing w:val="-4"/>
          <w:sz w:val="25"/>
        </w:rPr>
        <w:t xml:space="preserve"> </w:t>
      </w:r>
      <w:r>
        <w:rPr>
          <w:rFonts w:ascii="Gill Sans MT" w:hAnsi="Gill Sans MT"/>
          <w:b/>
          <w:spacing w:val="-2"/>
          <w:sz w:val="25"/>
        </w:rPr>
        <w:t>samhälle</w:t>
      </w:r>
    </w:p>
    <w:p w14:paraId="68914426" w14:textId="77777777" w:rsidR="005C1DF1" w:rsidRDefault="005C1DF1">
      <w:pPr>
        <w:pStyle w:val="Brdtext"/>
        <w:spacing w:before="115"/>
        <w:ind w:left="0"/>
        <w:rPr>
          <w:rFonts w:ascii="Gill Sans MT"/>
          <w:b/>
          <w:sz w:val="25"/>
        </w:rPr>
      </w:pPr>
    </w:p>
    <w:p w14:paraId="68914427" w14:textId="77777777" w:rsidR="005C1DF1" w:rsidRDefault="00490D52">
      <w:pPr>
        <w:pStyle w:val="Brdtext"/>
        <w:spacing w:before="1" w:line="480" w:lineRule="auto"/>
        <w:ind w:right="279"/>
      </w:pPr>
      <w:r>
        <w:t>Varje dag skapas vårt samhälle i de mänskliga mötena. Det sker när du lämnar ditt barn på förskolan</w:t>
      </w:r>
      <w:r>
        <w:rPr>
          <w:spacing w:val="-2"/>
        </w:rPr>
        <w:t xml:space="preserve"> </w:t>
      </w:r>
      <w:r>
        <w:t>i</w:t>
      </w:r>
      <w:r>
        <w:rPr>
          <w:spacing w:val="-2"/>
        </w:rPr>
        <w:t xml:space="preserve"> </w:t>
      </w:r>
      <w:r>
        <w:t>Åker,</w:t>
      </w:r>
      <w:r>
        <w:rPr>
          <w:spacing w:val="-2"/>
        </w:rPr>
        <w:t xml:space="preserve"> </w:t>
      </w:r>
      <w:r>
        <w:t>när</w:t>
      </w:r>
      <w:r>
        <w:rPr>
          <w:spacing w:val="-2"/>
        </w:rPr>
        <w:t xml:space="preserve"> </w:t>
      </w:r>
      <w:r>
        <w:t>hemtjänsten</w:t>
      </w:r>
      <w:r>
        <w:rPr>
          <w:spacing w:val="-2"/>
        </w:rPr>
        <w:t xml:space="preserve"> </w:t>
      </w:r>
      <w:r>
        <w:t>låser</w:t>
      </w:r>
      <w:r>
        <w:rPr>
          <w:spacing w:val="-2"/>
        </w:rPr>
        <w:t xml:space="preserve"> </w:t>
      </w:r>
      <w:r>
        <w:t>upp</w:t>
      </w:r>
      <w:r>
        <w:rPr>
          <w:spacing w:val="-5"/>
        </w:rPr>
        <w:t xml:space="preserve"> </w:t>
      </w:r>
      <w:r>
        <w:t>dörren</w:t>
      </w:r>
      <w:r>
        <w:rPr>
          <w:spacing w:val="-2"/>
        </w:rPr>
        <w:t xml:space="preserve"> </w:t>
      </w:r>
      <w:r>
        <w:t>hos</w:t>
      </w:r>
      <w:r>
        <w:rPr>
          <w:spacing w:val="-1"/>
        </w:rPr>
        <w:t xml:space="preserve"> </w:t>
      </w:r>
      <w:r>
        <w:t>din</w:t>
      </w:r>
      <w:r>
        <w:rPr>
          <w:spacing w:val="-2"/>
        </w:rPr>
        <w:t xml:space="preserve"> </w:t>
      </w:r>
      <w:r>
        <w:t>åldrande</w:t>
      </w:r>
      <w:r>
        <w:rPr>
          <w:spacing w:val="-3"/>
        </w:rPr>
        <w:t xml:space="preserve"> </w:t>
      </w:r>
      <w:r>
        <w:t>mamma</w:t>
      </w:r>
      <w:r>
        <w:rPr>
          <w:spacing w:val="-2"/>
        </w:rPr>
        <w:t xml:space="preserve"> </w:t>
      </w:r>
      <w:r>
        <w:t>i</w:t>
      </w:r>
      <w:r>
        <w:rPr>
          <w:spacing w:val="-5"/>
        </w:rPr>
        <w:t xml:space="preserve"> </w:t>
      </w:r>
      <w:r>
        <w:t>Mariefred,</w:t>
      </w:r>
      <w:r>
        <w:rPr>
          <w:spacing w:val="-2"/>
        </w:rPr>
        <w:t xml:space="preserve"> </w:t>
      </w:r>
      <w:r>
        <w:t>och när</w:t>
      </w:r>
      <w:r>
        <w:rPr>
          <w:spacing w:val="-1"/>
        </w:rPr>
        <w:t xml:space="preserve"> </w:t>
      </w:r>
      <w:r>
        <w:t>läraren</w:t>
      </w:r>
      <w:r>
        <w:rPr>
          <w:spacing w:val="-1"/>
        </w:rPr>
        <w:t xml:space="preserve"> </w:t>
      </w:r>
      <w:r>
        <w:t>möter</w:t>
      </w:r>
      <w:r>
        <w:rPr>
          <w:spacing w:val="-1"/>
        </w:rPr>
        <w:t xml:space="preserve"> </w:t>
      </w:r>
      <w:r>
        <w:t>eleverna</w:t>
      </w:r>
      <w:r>
        <w:rPr>
          <w:spacing w:val="-1"/>
        </w:rPr>
        <w:t xml:space="preserve"> </w:t>
      </w:r>
      <w:r>
        <w:t>i</w:t>
      </w:r>
      <w:r>
        <w:rPr>
          <w:spacing w:val="-5"/>
        </w:rPr>
        <w:t xml:space="preserve"> </w:t>
      </w:r>
      <w:r>
        <w:t>klassrummet</w:t>
      </w:r>
      <w:r>
        <w:rPr>
          <w:spacing w:val="-1"/>
        </w:rPr>
        <w:t xml:space="preserve"> </w:t>
      </w:r>
      <w:r>
        <w:t>i</w:t>
      </w:r>
      <w:r>
        <w:rPr>
          <w:spacing w:val="-1"/>
        </w:rPr>
        <w:t xml:space="preserve"> </w:t>
      </w:r>
      <w:r>
        <w:t>Stallarholmen.</w:t>
      </w:r>
      <w:r>
        <w:rPr>
          <w:spacing w:val="-1"/>
        </w:rPr>
        <w:t xml:space="preserve"> </w:t>
      </w:r>
      <w:r>
        <w:t>Vi</w:t>
      </w:r>
      <w:r>
        <w:rPr>
          <w:spacing w:val="-1"/>
        </w:rPr>
        <w:t xml:space="preserve"> </w:t>
      </w:r>
      <w:r>
        <w:t>socialdemokrater</w:t>
      </w:r>
      <w:r>
        <w:rPr>
          <w:spacing w:val="-1"/>
        </w:rPr>
        <w:t xml:space="preserve"> </w:t>
      </w:r>
      <w:r>
        <w:t>hör</w:t>
      </w:r>
      <w:r>
        <w:rPr>
          <w:spacing w:val="-1"/>
        </w:rPr>
        <w:t xml:space="preserve"> </w:t>
      </w:r>
      <w:r>
        <w:t>och</w:t>
      </w:r>
      <w:r>
        <w:rPr>
          <w:spacing w:val="-1"/>
        </w:rPr>
        <w:t xml:space="preserve"> </w:t>
      </w:r>
      <w:r>
        <w:t>ser</w:t>
      </w:r>
      <w:r>
        <w:rPr>
          <w:spacing w:val="-1"/>
        </w:rPr>
        <w:t xml:space="preserve"> </w:t>
      </w:r>
      <w:r>
        <w:t>att allt inte fungerar i dessa möten.</w:t>
      </w:r>
    </w:p>
    <w:p w14:paraId="68914428" w14:textId="77777777" w:rsidR="005C1DF1" w:rsidRDefault="00490D52">
      <w:pPr>
        <w:pStyle w:val="Brdtext"/>
        <w:spacing w:before="199" w:line="480" w:lineRule="auto"/>
        <w:ind w:right="306"/>
      </w:pPr>
      <w:r>
        <w:t>I skolan oroar sig föräldrar för barnens lust att lära, betygsinflation, ojämlikhet och för att den lokala skolan, som den ännu obyggda i Läggesta, inte kan bli till. När resurser dräneras</w:t>
      </w:r>
      <w:r>
        <w:rPr>
          <w:spacing w:val="40"/>
        </w:rPr>
        <w:t xml:space="preserve"> </w:t>
      </w:r>
      <w:r>
        <w:t>på</w:t>
      </w:r>
      <w:r>
        <w:rPr>
          <w:spacing w:val="-3"/>
        </w:rPr>
        <w:t xml:space="preserve"> </w:t>
      </w:r>
      <w:r>
        <w:t>grund</w:t>
      </w:r>
      <w:r>
        <w:rPr>
          <w:spacing w:val="-3"/>
        </w:rPr>
        <w:t xml:space="preserve"> </w:t>
      </w:r>
      <w:r>
        <w:t>av</w:t>
      </w:r>
      <w:r>
        <w:rPr>
          <w:spacing w:val="-3"/>
        </w:rPr>
        <w:t xml:space="preserve"> </w:t>
      </w:r>
      <w:r>
        <w:t>att</w:t>
      </w:r>
      <w:r>
        <w:rPr>
          <w:spacing w:val="-5"/>
        </w:rPr>
        <w:t xml:space="preserve"> </w:t>
      </w:r>
      <w:r>
        <w:t>skollagen</w:t>
      </w:r>
      <w:r>
        <w:rPr>
          <w:spacing w:val="-3"/>
        </w:rPr>
        <w:t xml:space="preserve"> </w:t>
      </w:r>
      <w:r>
        <w:t>prioriterar</w:t>
      </w:r>
      <w:r>
        <w:rPr>
          <w:spacing w:val="-5"/>
        </w:rPr>
        <w:t xml:space="preserve"> </w:t>
      </w:r>
      <w:r>
        <w:t>friskolornas</w:t>
      </w:r>
      <w:r>
        <w:rPr>
          <w:spacing w:val="-3"/>
        </w:rPr>
        <w:t xml:space="preserve"> </w:t>
      </w:r>
      <w:r>
        <w:t>existens</w:t>
      </w:r>
      <w:r>
        <w:rPr>
          <w:spacing w:val="-5"/>
        </w:rPr>
        <w:t xml:space="preserve"> </w:t>
      </w:r>
      <w:r>
        <w:t>över</w:t>
      </w:r>
      <w:r>
        <w:rPr>
          <w:spacing w:val="-3"/>
        </w:rPr>
        <w:t xml:space="preserve"> </w:t>
      </w:r>
      <w:r>
        <w:t>barnens</w:t>
      </w:r>
      <w:r>
        <w:rPr>
          <w:spacing w:val="-2"/>
        </w:rPr>
        <w:t xml:space="preserve"> </w:t>
      </w:r>
      <w:r>
        <w:t>närhet</w:t>
      </w:r>
      <w:r>
        <w:rPr>
          <w:spacing w:val="-3"/>
        </w:rPr>
        <w:t xml:space="preserve"> </w:t>
      </w:r>
      <w:r>
        <w:t>till en</w:t>
      </w:r>
      <w:r>
        <w:rPr>
          <w:spacing w:val="-5"/>
        </w:rPr>
        <w:t xml:space="preserve"> </w:t>
      </w:r>
      <w:r>
        <w:t>skola</w:t>
      </w:r>
      <w:r>
        <w:rPr>
          <w:spacing w:val="-4"/>
        </w:rPr>
        <w:t xml:space="preserve"> </w:t>
      </w:r>
      <w:r>
        <w:t>går det ut över hela skolgången. Inom äldreomsorgen riskerar minutredovisning att bli viktigare än den äldres dagsform. Samtidigt äter sig kriminaliteten in i välfärden där oseriösa aktörer</w:t>
      </w:r>
      <w:r>
        <w:rPr>
          <w:spacing w:val="40"/>
        </w:rPr>
        <w:t xml:space="preserve"> </w:t>
      </w:r>
      <w:r>
        <w:t xml:space="preserve">tar för sig av skattemedel som ska gå till det gemensamma. Vi ser vikten av att resurserna används effektivt och når varje klassrum i hela kommunen, särskilt i tider då minskande barnkullar kräver klok planering och anpassning </w:t>
      </w:r>
      <w:r>
        <w:t>av våra lokaler.</w:t>
      </w:r>
    </w:p>
    <w:p w14:paraId="68914429" w14:textId="77777777" w:rsidR="005C1DF1" w:rsidRDefault="00490D52">
      <w:pPr>
        <w:pStyle w:val="Brdtext"/>
        <w:spacing w:before="200" w:line="480" w:lineRule="auto"/>
        <w:ind w:right="322"/>
      </w:pPr>
      <w:r>
        <w:t>Skolan ska fungera som en språngbräda för varje individ. Genom att styra resurserna efter behov och säkerställa en hög kommunal närvaro garanterar vi kvaliteten på den skola som ligger</w:t>
      </w:r>
      <w:r>
        <w:rPr>
          <w:spacing w:val="-3"/>
        </w:rPr>
        <w:t xml:space="preserve"> </w:t>
      </w:r>
      <w:r>
        <w:t>närmast</w:t>
      </w:r>
      <w:r>
        <w:rPr>
          <w:spacing w:val="-3"/>
        </w:rPr>
        <w:t xml:space="preserve"> </w:t>
      </w:r>
      <w:r>
        <w:t>hemmet.</w:t>
      </w:r>
      <w:r>
        <w:rPr>
          <w:spacing w:val="-3"/>
        </w:rPr>
        <w:t xml:space="preserve"> </w:t>
      </w:r>
      <w:r>
        <w:t>En</w:t>
      </w:r>
      <w:r>
        <w:rPr>
          <w:spacing w:val="-3"/>
        </w:rPr>
        <w:t xml:space="preserve"> </w:t>
      </w:r>
      <w:r>
        <w:t>aktiv</w:t>
      </w:r>
      <w:r>
        <w:rPr>
          <w:spacing w:val="-3"/>
        </w:rPr>
        <w:t xml:space="preserve"> </w:t>
      </w:r>
      <w:r>
        <w:t>resursfördelning</w:t>
      </w:r>
      <w:r>
        <w:rPr>
          <w:spacing w:val="-3"/>
        </w:rPr>
        <w:t xml:space="preserve"> </w:t>
      </w:r>
      <w:r>
        <w:t>ger</w:t>
      </w:r>
      <w:r>
        <w:rPr>
          <w:spacing w:val="-3"/>
        </w:rPr>
        <w:t xml:space="preserve"> </w:t>
      </w:r>
      <w:r>
        <w:t>varje</w:t>
      </w:r>
      <w:r>
        <w:rPr>
          <w:spacing w:val="-4"/>
        </w:rPr>
        <w:t xml:space="preserve"> </w:t>
      </w:r>
      <w:r>
        <w:t>barn</w:t>
      </w:r>
      <w:r>
        <w:rPr>
          <w:spacing w:val="-3"/>
        </w:rPr>
        <w:t xml:space="preserve"> </w:t>
      </w:r>
      <w:r>
        <w:t>förutsättningar</w:t>
      </w:r>
      <w:r>
        <w:rPr>
          <w:spacing w:val="-3"/>
        </w:rPr>
        <w:t xml:space="preserve"> </w:t>
      </w:r>
      <w:r>
        <w:t>att</w:t>
      </w:r>
      <w:r>
        <w:rPr>
          <w:spacing w:val="-3"/>
        </w:rPr>
        <w:t xml:space="preserve"> </w:t>
      </w:r>
      <w:r>
        <w:t>forma</w:t>
      </w:r>
      <w:r>
        <w:rPr>
          <w:spacing w:val="-4"/>
        </w:rPr>
        <w:t xml:space="preserve"> </w:t>
      </w:r>
      <w:r>
        <w:t>sin egen framtid. Kunskap ger styrka, och den möjligheten ska vara tillgänglig för alla, oavsett</w:t>
      </w:r>
      <w:r>
        <w:rPr>
          <w:spacing w:val="40"/>
        </w:rPr>
        <w:t xml:space="preserve"> </w:t>
      </w:r>
      <w:r>
        <w:t>var i kommunen man bor.</w:t>
      </w:r>
    </w:p>
    <w:p w14:paraId="6891442A" w14:textId="77777777" w:rsidR="005C1DF1" w:rsidRDefault="00490D52">
      <w:pPr>
        <w:pStyle w:val="Brdtext"/>
        <w:spacing w:before="201" w:line="480" w:lineRule="auto"/>
        <w:ind w:right="436"/>
      </w:pPr>
      <w:r>
        <w:t>Välfärden ska fungera som ett stöd som stärker individens självständighet. Den tekniska utvecklingen ger oss nya verktyg för att öka tryggheten utan att inkräkta på den personliga integriteten.</w:t>
      </w:r>
      <w:r>
        <w:rPr>
          <w:spacing w:val="-3"/>
        </w:rPr>
        <w:t xml:space="preserve"> </w:t>
      </w:r>
      <w:r>
        <w:t>Genom</w:t>
      </w:r>
      <w:r>
        <w:rPr>
          <w:spacing w:val="-4"/>
        </w:rPr>
        <w:t xml:space="preserve"> </w:t>
      </w:r>
      <w:r>
        <w:t>smart</w:t>
      </w:r>
      <w:r>
        <w:rPr>
          <w:spacing w:val="-4"/>
        </w:rPr>
        <w:t xml:space="preserve"> </w:t>
      </w:r>
      <w:r>
        <w:t>välfärdsteknik</w:t>
      </w:r>
      <w:r>
        <w:rPr>
          <w:spacing w:val="-5"/>
        </w:rPr>
        <w:t xml:space="preserve"> </w:t>
      </w:r>
      <w:r>
        <w:t>kan</w:t>
      </w:r>
      <w:r>
        <w:rPr>
          <w:spacing w:val="-2"/>
        </w:rPr>
        <w:t xml:space="preserve"> </w:t>
      </w:r>
      <w:r>
        <w:t>vi</w:t>
      </w:r>
      <w:r>
        <w:rPr>
          <w:spacing w:val="-2"/>
        </w:rPr>
        <w:t xml:space="preserve"> </w:t>
      </w:r>
      <w:r>
        <w:t>erbjuda</w:t>
      </w:r>
      <w:r>
        <w:rPr>
          <w:spacing w:val="-6"/>
        </w:rPr>
        <w:t xml:space="preserve"> </w:t>
      </w:r>
      <w:r>
        <w:t>en</w:t>
      </w:r>
      <w:r>
        <w:rPr>
          <w:spacing w:val="-2"/>
        </w:rPr>
        <w:t xml:space="preserve"> </w:t>
      </w:r>
      <w:r>
        <w:t>modern</w:t>
      </w:r>
      <w:r>
        <w:rPr>
          <w:spacing w:val="-4"/>
        </w:rPr>
        <w:t xml:space="preserve"> </w:t>
      </w:r>
      <w:r>
        <w:t>omsorg</w:t>
      </w:r>
      <w:r>
        <w:rPr>
          <w:spacing w:val="-5"/>
        </w:rPr>
        <w:t xml:space="preserve"> </w:t>
      </w:r>
      <w:r>
        <w:t>som utgår</w:t>
      </w:r>
      <w:r>
        <w:rPr>
          <w:spacing w:val="-2"/>
        </w:rPr>
        <w:t xml:space="preserve"> </w:t>
      </w:r>
      <w:r>
        <w:t>från</w:t>
      </w:r>
      <w:r>
        <w:t xml:space="preserve"> människan och frigör tid för personlig kontakt. Ett välfungerande samhälle handlar om</w:t>
      </w:r>
    </w:p>
    <w:p w14:paraId="6891442B"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2C" w14:textId="77777777" w:rsidR="005C1DF1" w:rsidRDefault="005C1DF1">
      <w:pPr>
        <w:pStyle w:val="Brdtext"/>
        <w:ind w:left="0"/>
      </w:pPr>
    </w:p>
    <w:p w14:paraId="6891442D" w14:textId="77777777" w:rsidR="005C1DF1" w:rsidRDefault="005C1DF1">
      <w:pPr>
        <w:pStyle w:val="Brdtext"/>
        <w:spacing w:before="38"/>
        <w:ind w:left="0"/>
      </w:pPr>
    </w:p>
    <w:p w14:paraId="6891442E" w14:textId="77777777" w:rsidR="005C1DF1" w:rsidRDefault="00490D52">
      <w:pPr>
        <w:pStyle w:val="Brdtext"/>
        <w:spacing w:line="482" w:lineRule="auto"/>
        <w:ind w:right="436"/>
      </w:pPr>
      <w:r>
        <w:t>rätten</w:t>
      </w:r>
      <w:r>
        <w:rPr>
          <w:spacing w:val="-3"/>
        </w:rPr>
        <w:t xml:space="preserve"> </w:t>
      </w:r>
      <w:r>
        <w:t>till</w:t>
      </w:r>
      <w:r>
        <w:rPr>
          <w:spacing w:val="-3"/>
        </w:rPr>
        <w:t xml:space="preserve"> </w:t>
      </w:r>
      <w:r>
        <w:t>en</w:t>
      </w:r>
      <w:r>
        <w:rPr>
          <w:spacing w:val="-3"/>
        </w:rPr>
        <w:t xml:space="preserve"> </w:t>
      </w:r>
      <w:r>
        <w:t>värdig</w:t>
      </w:r>
      <w:r>
        <w:rPr>
          <w:spacing w:val="-4"/>
        </w:rPr>
        <w:t xml:space="preserve"> </w:t>
      </w:r>
      <w:r>
        <w:t>tillvaro,</w:t>
      </w:r>
      <w:r>
        <w:rPr>
          <w:spacing w:val="-5"/>
        </w:rPr>
        <w:t xml:space="preserve"> </w:t>
      </w:r>
      <w:r>
        <w:t>där</w:t>
      </w:r>
      <w:r>
        <w:rPr>
          <w:spacing w:val="-3"/>
        </w:rPr>
        <w:t xml:space="preserve"> </w:t>
      </w:r>
      <w:r>
        <w:t>den</w:t>
      </w:r>
      <w:r>
        <w:rPr>
          <w:spacing w:val="-3"/>
        </w:rPr>
        <w:t xml:space="preserve"> </w:t>
      </w:r>
      <w:r>
        <w:t>enskildes</w:t>
      </w:r>
      <w:r>
        <w:rPr>
          <w:spacing w:val="-2"/>
        </w:rPr>
        <w:t xml:space="preserve"> </w:t>
      </w:r>
      <w:r>
        <w:t>behov</w:t>
      </w:r>
      <w:r>
        <w:rPr>
          <w:spacing w:val="-5"/>
        </w:rPr>
        <w:t xml:space="preserve"> </w:t>
      </w:r>
      <w:r>
        <w:t>är</w:t>
      </w:r>
      <w:r>
        <w:rPr>
          <w:spacing w:val="-3"/>
        </w:rPr>
        <w:t xml:space="preserve"> </w:t>
      </w:r>
      <w:r>
        <w:t>vägledande</w:t>
      </w:r>
      <w:r>
        <w:rPr>
          <w:spacing w:val="-4"/>
        </w:rPr>
        <w:t xml:space="preserve"> </w:t>
      </w:r>
      <w:r>
        <w:t>för</w:t>
      </w:r>
      <w:r>
        <w:rPr>
          <w:spacing w:val="-3"/>
        </w:rPr>
        <w:t xml:space="preserve"> </w:t>
      </w:r>
      <w:r>
        <w:t>hur</w:t>
      </w:r>
      <w:r>
        <w:rPr>
          <w:spacing w:val="-3"/>
        </w:rPr>
        <w:t xml:space="preserve"> </w:t>
      </w:r>
      <w:r>
        <w:t xml:space="preserve">omsorgen </w:t>
      </w:r>
      <w:r>
        <w:rPr>
          <w:spacing w:val="-2"/>
        </w:rPr>
        <w:t>utformas.</w:t>
      </w:r>
    </w:p>
    <w:p w14:paraId="6891442F" w14:textId="77777777" w:rsidR="005C1DF1" w:rsidRDefault="00490D52">
      <w:pPr>
        <w:pStyle w:val="Brdtext"/>
        <w:spacing w:before="193" w:line="480" w:lineRule="auto"/>
        <w:ind w:right="333"/>
      </w:pPr>
      <w:r>
        <w:t>Trygghet skapas tidigt, och för att ge familjer stöd krävs en kommun som arbetar förebyggande. Vi ser behovet av nära och tillgängligt stöd i människors vardag. Vi stärker den</w:t>
      </w:r>
      <w:r>
        <w:rPr>
          <w:spacing w:val="-3"/>
        </w:rPr>
        <w:t xml:space="preserve"> </w:t>
      </w:r>
      <w:r>
        <w:t>elevnära</w:t>
      </w:r>
      <w:r>
        <w:rPr>
          <w:spacing w:val="-4"/>
        </w:rPr>
        <w:t xml:space="preserve"> </w:t>
      </w:r>
      <w:r>
        <w:t>hälsovården</w:t>
      </w:r>
      <w:r>
        <w:rPr>
          <w:spacing w:val="-6"/>
        </w:rPr>
        <w:t xml:space="preserve"> </w:t>
      </w:r>
      <w:r>
        <w:t>och</w:t>
      </w:r>
      <w:r>
        <w:rPr>
          <w:spacing w:val="-3"/>
        </w:rPr>
        <w:t xml:space="preserve"> </w:t>
      </w:r>
      <w:r>
        <w:t>ökar</w:t>
      </w:r>
      <w:r>
        <w:rPr>
          <w:spacing w:val="-3"/>
        </w:rPr>
        <w:t xml:space="preserve"> </w:t>
      </w:r>
      <w:r>
        <w:t>ungdomsmottagningens</w:t>
      </w:r>
      <w:r>
        <w:rPr>
          <w:spacing w:val="-2"/>
        </w:rPr>
        <w:t xml:space="preserve"> </w:t>
      </w:r>
      <w:r>
        <w:t>tillgänglighet</w:t>
      </w:r>
      <w:r>
        <w:rPr>
          <w:spacing w:val="-5"/>
        </w:rPr>
        <w:t xml:space="preserve"> </w:t>
      </w:r>
      <w:r>
        <w:t>för</w:t>
      </w:r>
      <w:r>
        <w:rPr>
          <w:spacing w:val="-5"/>
        </w:rPr>
        <w:t xml:space="preserve"> </w:t>
      </w:r>
      <w:r>
        <w:t>att</w:t>
      </w:r>
      <w:r>
        <w:rPr>
          <w:spacing w:val="-3"/>
        </w:rPr>
        <w:t xml:space="preserve"> </w:t>
      </w:r>
      <w:r>
        <w:t>erbjuda</w:t>
      </w:r>
      <w:r>
        <w:rPr>
          <w:spacing w:val="-4"/>
        </w:rPr>
        <w:t xml:space="preserve"> </w:t>
      </w:r>
      <w:r>
        <w:t xml:space="preserve">stöd långt innan utmaningar växer sig stora. Genom en fördjupad samverkan med Region Sörmland inrättar vi familjecentraler i hela kommunen och säkrar tillgången till </w:t>
      </w:r>
      <w:r>
        <w:rPr>
          <w:spacing w:val="-2"/>
        </w:rPr>
        <w:t>distriktssköterskor.</w:t>
      </w:r>
    </w:p>
    <w:p w14:paraId="68914430" w14:textId="77777777" w:rsidR="005C1DF1" w:rsidRDefault="00490D52">
      <w:pPr>
        <w:pStyle w:val="Brdtext"/>
        <w:spacing w:before="201" w:line="480" w:lineRule="auto"/>
        <w:ind w:right="436"/>
      </w:pPr>
      <w:r>
        <w:t>Skattepengar ska användas ansvarsfullt och gå oavkortat till den verksamhet som de är avsedda för. Vi ställer höga kvalitetskrav på alla utförare för att säkerställa resurserna. Genom</w:t>
      </w:r>
      <w:r>
        <w:rPr>
          <w:spacing w:val="-2"/>
        </w:rPr>
        <w:t xml:space="preserve"> </w:t>
      </w:r>
      <w:r>
        <w:t>tydlig</w:t>
      </w:r>
      <w:r>
        <w:rPr>
          <w:spacing w:val="-6"/>
        </w:rPr>
        <w:t xml:space="preserve"> </w:t>
      </w:r>
      <w:r>
        <w:t>styrning</w:t>
      </w:r>
      <w:r>
        <w:rPr>
          <w:spacing w:val="-2"/>
        </w:rPr>
        <w:t xml:space="preserve"> </w:t>
      </w:r>
      <w:r>
        <w:t>och</w:t>
      </w:r>
      <w:r>
        <w:rPr>
          <w:spacing w:val="-2"/>
        </w:rPr>
        <w:t xml:space="preserve"> </w:t>
      </w:r>
      <w:r>
        <w:t>noggrann</w:t>
      </w:r>
      <w:r>
        <w:rPr>
          <w:spacing w:val="-2"/>
        </w:rPr>
        <w:t xml:space="preserve"> </w:t>
      </w:r>
      <w:r>
        <w:t>uppföljning</w:t>
      </w:r>
      <w:r>
        <w:rPr>
          <w:spacing w:val="-5"/>
        </w:rPr>
        <w:t xml:space="preserve"> </w:t>
      </w:r>
      <w:r>
        <w:t>ser</w:t>
      </w:r>
      <w:r>
        <w:rPr>
          <w:spacing w:val="-2"/>
        </w:rPr>
        <w:t xml:space="preserve"> </w:t>
      </w:r>
      <w:r>
        <w:t>vi</w:t>
      </w:r>
      <w:r>
        <w:rPr>
          <w:spacing w:val="-5"/>
        </w:rPr>
        <w:t xml:space="preserve"> </w:t>
      </w:r>
      <w:r>
        <w:t>till</w:t>
      </w:r>
      <w:r>
        <w:rPr>
          <w:spacing w:val="-2"/>
        </w:rPr>
        <w:t xml:space="preserve"> </w:t>
      </w:r>
      <w:r>
        <w:t>att</w:t>
      </w:r>
      <w:r>
        <w:rPr>
          <w:spacing w:val="-2"/>
        </w:rPr>
        <w:t xml:space="preserve"> </w:t>
      </w:r>
      <w:r>
        <w:t>den</w:t>
      </w:r>
      <w:r>
        <w:rPr>
          <w:spacing w:val="-2"/>
        </w:rPr>
        <w:t xml:space="preserve"> </w:t>
      </w:r>
      <w:r>
        <w:t>gemensamma</w:t>
      </w:r>
      <w:r>
        <w:rPr>
          <w:spacing w:val="-2"/>
        </w:rPr>
        <w:t xml:space="preserve"> </w:t>
      </w:r>
      <w:r>
        <w:t>välfärden förblir robust och pålitlig.</w:t>
      </w:r>
    </w:p>
    <w:p w14:paraId="68914431" w14:textId="77777777" w:rsidR="005C1DF1" w:rsidRDefault="00490D52">
      <w:pPr>
        <w:pStyle w:val="Brdtext"/>
        <w:spacing w:before="202" w:line="480" w:lineRule="auto"/>
        <w:ind w:right="293"/>
      </w:pPr>
      <w:r>
        <w:t>Jämlikhet</w:t>
      </w:r>
      <w:r>
        <w:rPr>
          <w:spacing w:val="-2"/>
        </w:rPr>
        <w:t xml:space="preserve"> </w:t>
      </w:r>
      <w:r>
        <w:t>är</w:t>
      </w:r>
      <w:r>
        <w:rPr>
          <w:spacing w:val="-4"/>
        </w:rPr>
        <w:t xml:space="preserve"> </w:t>
      </w:r>
      <w:r>
        <w:t>för</w:t>
      </w:r>
      <w:r>
        <w:rPr>
          <w:spacing w:val="-4"/>
        </w:rPr>
        <w:t xml:space="preserve"> </w:t>
      </w:r>
      <w:r>
        <w:t>oss</w:t>
      </w:r>
      <w:r>
        <w:rPr>
          <w:spacing w:val="-1"/>
        </w:rPr>
        <w:t xml:space="preserve"> </w:t>
      </w:r>
      <w:r>
        <w:t>en</w:t>
      </w:r>
      <w:r>
        <w:rPr>
          <w:spacing w:val="-2"/>
        </w:rPr>
        <w:t xml:space="preserve"> </w:t>
      </w:r>
      <w:r>
        <w:t>praktisk</w:t>
      </w:r>
      <w:r>
        <w:rPr>
          <w:spacing w:val="-2"/>
        </w:rPr>
        <w:t xml:space="preserve"> </w:t>
      </w:r>
      <w:r>
        <w:t>handling.</w:t>
      </w:r>
      <w:r>
        <w:rPr>
          <w:spacing w:val="-6"/>
        </w:rPr>
        <w:t xml:space="preserve"> </w:t>
      </w:r>
      <w:r>
        <w:t>Förskolan</w:t>
      </w:r>
      <w:r>
        <w:rPr>
          <w:spacing w:val="-2"/>
        </w:rPr>
        <w:t xml:space="preserve"> </w:t>
      </w:r>
      <w:r>
        <w:t>och</w:t>
      </w:r>
      <w:r>
        <w:rPr>
          <w:spacing w:val="-7"/>
        </w:rPr>
        <w:t xml:space="preserve"> </w:t>
      </w:r>
      <w:r>
        <w:t>fritidshemmet</w:t>
      </w:r>
      <w:r>
        <w:rPr>
          <w:spacing w:val="-2"/>
        </w:rPr>
        <w:t xml:space="preserve"> </w:t>
      </w:r>
      <w:r>
        <w:t>är</w:t>
      </w:r>
      <w:r>
        <w:rPr>
          <w:spacing w:val="-2"/>
        </w:rPr>
        <w:t xml:space="preserve"> </w:t>
      </w:r>
      <w:r>
        <w:t>miljöer</w:t>
      </w:r>
      <w:r>
        <w:rPr>
          <w:spacing w:val="-2"/>
        </w:rPr>
        <w:t xml:space="preserve"> </w:t>
      </w:r>
      <w:r>
        <w:t>där</w:t>
      </w:r>
      <w:r>
        <w:rPr>
          <w:spacing w:val="-4"/>
        </w:rPr>
        <w:t xml:space="preserve"> </w:t>
      </w:r>
      <w:r>
        <w:t>språket utvecklas och grunden för ett livslångt lärande läggs. För barn vars föräldrar står utanför</w:t>
      </w:r>
      <w:r>
        <w:t xml:space="preserve"> arbetsmarknaden är den sociala gemenskapen i förskolan en viktig faktor för att utjämna livets möjligheter. Genom att erbjuda barnen mer tid i dessa pedagogiska miljöer bryter vi isolering och främjar en god start i livet oavsett hemmets förutsättningar.</w:t>
      </w:r>
    </w:p>
    <w:p w14:paraId="68914432" w14:textId="77777777" w:rsidR="005C1DF1" w:rsidRDefault="00490D52">
      <w:pPr>
        <w:pStyle w:val="Brdtext"/>
        <w:spacing w:before="199" w:line="480" w:lineRule="auto"/>
        <w:ind w:right="436"/>
      </w:pPr>
      <w:r>
        <w:t>Vi vill ha ett Strängnäs där välfärden återigen är ett löfte vi kan lita på. En kommun där omsorgen</w:t>
      </w:r>
      <w:r>
        <w:rPr>
          <w:spacing w:val="-3"/>
        </w:rPr>
        <w:t xml:space="preserve"> </w:t>
      </w:r>
      <w:r>
        <w:t>är</w:t>
      </w:r>
      <w:r>
        <w:rPr>
          <w:spacing w:val="-3"/>
        </w:rPr>
        <w:t xml:space="preserve"> </w:t>
      </w:r>
      <w:r>
        <w:t>vår</w:t>
      </w:r>
      <w:r>
        <w:rPr>
          <w:spacing w:val="-3"/>
        </w:rPr>
        <w:t xml:space="preserve"> </w:t>
      </w:r>
      <w:r>
        <w:t>allra</w:t>
      </w:r>
      <w:r>
        <w:rPr>
          <w:spacing w:val="-4"/>
        </w:rPr>
        <w:t xml:space="preserve"> </w:t>
      </w:r>
      <w:r>
        <w:t>starkaste</w:t>
      </w:r>
      <w:r>
        <w:rPr>
          <w:spacing w:val="-3"/>
        </w:rPr>
        <w:t xml:space="preserve"> </w:t>
      </w:r>
      <w:r>
        <w:t>skyddsvall</w:t>
      </w:r>
      <w:r>
        <w:rPr>
          <w:spacing w:val="-6"/>
        </w:rPr>
        <w:t xml:space="preserve"> </w:t>
      </w:r>
      <w:r>
        <w:t>och</w:t>
      </w:r>
      <w:r>
        <w:rPr>
          <w:spacing w:val="-3"/>
        </w:rPr>
        <w:t xml:space="preserve"> </w:t>
      </w:r>
      <w:r>
        <w:t>vår</w:t>
      </w:r>
      <w:r>
        <w:rPr>
          <w:spacing w:val="-3"/>
        </w:rPr>
        <w:t xml:space="preserve"> </w:t>
      </w:r>
      <w:r>
        <w:t>bästa</w:t>
      </w:r>
      <w:r>
        <w:rPr>
          <w:spacing w:val="-3"/>
        </w:rPr>
        <w:t xml:space="preserve"> </w:t>
      </w:r>
      <w:r>
        <w:t>arbetsplats.</w:t>
      </w:r>
      <w:r>
        <w:rPr>
          <w:spacing w:val="-3"/>
        </w:rPr>
        <w:t xml:space="preserve"> </w:t>
      </w:r>
      <w:r>
        <w:t>Vi</w:t>
      </w:r>
      <w:r>
        <w:rPr>
          <w:spacing w:val="-6"/>
        </w:rPr>
        <w:t xml:space="preserve"> </w:t>
      </w:r>
      <w:r>
        <w:t>socialdemokrater</w:t>
      </w:r>
      <w:r>
        <w:rPr>
          <w:spacing w:val="-3"/>
        </w:rPr>
        <w:t xml:space="preserve"> </w:t>
      </w:r>
      <w:r>
        <w:t xml:space="preserve">vet att frihet inte är rätten att tvingas välja mellan osäkra </w:t>
      </w:r>
      <w:proofErr w:type="spellStart"/>
      <w:r>
        <w:t>vårdappar</w:t>
      </w:r>
      <w:proofErr w:type="spellEnd"/>
      <w:r>
        <w:t>. Frihet är rätten att slippa oroa sig. När ditt barn behöver stöd i skolan, dag du själv blir sjuk, eller den dag dina föräldrar behöver hjälp, då ska samhället vara där, robust och redo.</w:t>
      </w:r>
    </w:p>
    <w:p w14:paraId="68914433"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34" w14:textId="77777777" w:rsidR="005C1DF1" w:rsidRDefault="005C1DF1">
      <w:pPr>
        <w:pStyle w:val="Brdtext"/>
        <w:spacing w:before="279"/>
        <w:ind w:left="0"/>
        <w:rPr>
          <w:sz w:val="25"/>
        </w:rPr>
      </w:pPr>
    </w:p>
    <w:p w14:paraId="68914435" w14:textId="77777777" w:rsidR="005C1DF1" w:rsidRDefault="00490D52">
      <w:pPr>
        <w:ind w:left="993"/>
        <w:rPr>
          <w:rFonts w:ascii="Gill Sans MT" w:hAnsi="Gill Sans MT"/>
          <w:b/>
          <w:sz w:val="25"/>
        </w:rPr>
      </w:pPr>
      <w:bookmarkStart w:id="3" w:name="_bookmark3"/>
      <w:bookmarkEnd w:id="3"/>
      <w:r>
        <w:rPr>
          <w:rFonts w:ascii="Gill Sans MT" w:hAnsi="Gill Sans MT"/>
          <w:b/>
          <w:sz w:val="25"/>
        </w:rPr>
        <w:t>Du</w:t>
      </w:r>
      <w:r>
        <w:rPr>
          <w:rFonts w:ascii="Gill Sans MT" w:hAnsi="Gill Sans MT"/>
          <w:b/>
          <w:spacing w:val="2"/>
          <w:sz w:val="25"/>
        </w:rPr>
        <w:t xml:space="preserve"> </w:t>
      </w:r>
      <w:r>
        <w:rPr>
          <w:rFonts w:ascii="Gill Sans MT" w:hAnsi="Gill Sans MT"/>
          <w:b/>
          <w:sz w:val="25"/>
        </w:rPr>
        <w:t>ska</w:t>
      </w:r>
      <w:r>
        <w:rPr>
          <w:rFonts w:ascii="Gill Sans MT" w:hAnsi="Gill Sans MT"/>
          <w:b/>
          <w:spacing w:val="1"/>
          <w:sz w:val="25"/>
        </w:rPr>
        <w:t xml:space="preserve"> </w:t>
      </w:r>
      <w:r>
        <w:rPr>
          <w:rFonts w:ascii="Gill Sans MT" w:hAnsi="Gill Sans MT"/>
          <w:b/>
          <w:sz w:val="25"/>
        </w:rPr>
        <w:t>leva</w:t>
      </w:r>
      <w:r>
        <w:rPr>
          <w:rFonts w:ascii="Gill Sans MT" w:hAnsi="Gill Sans MT"/>
          <w:b/>
          <w:spacing w:val="3"/>
          <w:sz w:val="25"/>
        </w:rPr>
        <w:t xml:space="preserve"> </w:t>
      </w:r>
      <w:r>
        <w:rPr>
          <w:rFonts w:ascii="Gill Sans MT" w:hAnsi="Gill Sans MT"/>
          <w:b/>
          <w:sz w:val="25"/>
        </w:rPr>
        <w:t>i</w:t>
      </w:r>
      <w:r>
        <w:rPr>
          <w:rFonts w:ascii="Gill Sans MT" w:hAnsi="Gill Sans MT"/>
          <w:b/>
          <w:spacing w:val="1"/>
          <w:sz w:val="25"/>
        </w:rPr>
        <w:t xml:space="preserve"> </w:t>
      </w:r>
      <w:r>
        <w:rPr>
          <w:rFonts w:ascii="Gill Sans MT" w:hAnsi="Gill Sans MT"/>
          <w:b/>
          <w:sz w:val="25"/>
        </w:rPr>
        <w:t>trygghet</w:t>
      </w:r>
      <w:r>
        <w:rPr>
          <w:rFonts w:ascii="Gill Sans MT" w:hAnsi="Gill Sans MT"/>
          <w:b/>
          <w:spacing w:val="2"/>
          <w:sz w:val="25"/>
        </w:rPr>
        <w:t xml:space="preserve"> </w:t>
      </w:r>
      <w:r>
        <w:rPr>
          <w:rFonts w:ascii="Gill Sans MT" w:hAnsi="Gill Sans MT"/>
          <w:b/>
          <w:sz w:val="25"/>
        </w:rPr>
        <w:t>och</w:t>
      </w:r>
      <w:r>
        <w:rPr>
          <w:rFonts w:ascii="Gill Sans MT" w:hAnsi="Gill Sans MT"/>
          <w:b/>
          <w:spacing w:val="2"/>
          <w:sz w:val="25"/>
        </w:rPr>
        <w:t xml:space="preserve"> </w:t>
      </w:r>
      <w:r>
        <w:rPr>
          <w:rFonts w:ascii="Gill Sans MT" w:hAnsi="Gill Sans MT"/>
          <w:b/>
          <w:sz w:val="25"/>
        </w:rPr>
        <w:t>säkerhet i</w:t>
      </w:r>
      <w:r>
        <w:rPr>
          <w:rFonts w:ascii="Gill Sans MT" w:hAnsi="Gill Sans MT"/>
          <w:b/>
          <w:spacing w:val="3"/>
          <w:sz w:val="25"/>
        </w:rPr>
        <w:t xml:space="preserve"> </w:t>
      </w:r>
      <w:r>
        <w:rPr>
          <w:rFonts w:ascii="Gill Sans MT" w:hAnsi="Gill Sans MT"/>
          <w:b/>
          <w:sz w:val="25"/>
        </w:rPr>
        <w:t>ett</w:t>
      </w:r>
      <w:r>
        <w:rPr>
          <w:rFonts w:ascii="Gill Sans MT" w:hAnsi="Gill Sans MT"/>
          <w:b/>
          <w:spacing w:val="3"/>
          <w:sz w:val="25"/>
        </w:rPr>
        <w:t xml:space="preserve"> </w:t>
      </w:r>
      <w:r>
        <w:rPr>
          <w:rFonts w:ascii="Gill Sans MT" w:hAnsi="Gill Sans MT"/>
          <w:b/>
          <w:sz w:val="25"/>
        </w:rPr>
        <w:t>robust</w:t>
      </w:r>
      <w:r>
        <w:rPr>
          <w:rFonts w:ascii="Gill Sans MT" w:hAnsi="Gill Sans MT"/>
          <w:b/>
          <w:spacing w:val="1"/>
          <w:sz w:val="25"/>
        </w:rPr>
        <w:t xml:space="preserve"> </w:t>
      </w:r>
      <w:r>
        <w:rPr>
          <w:rFonts w:ascii="Gill Sans MT" w:hAnsi="Gill Sans MT"/>
          <w:b/>
          <w:spacing w:val="-2"/>
          <w:sz w:val="25"/>
        </w:rPr>
        <w:t>Strängnäs</w:t>
      </w:r>
    </w:p>
    <w:p w14:paraId="68914436" w14:textId="77777777" w:rsidR="005C1DF1" w:rsidRDefault="005C1DF1">
      <w:pPr>
        <w:pStyle w:val="Brdtext"/>
        <w:spacing w:before="115"/>
        <w:ind w:left="0"/>
        <w:rPr>
          <w:rFonts w:ascii="Gill Sans MT"/>
          <w:b/>
          <w:sz w:val="25"/>
        </w:rPr>
      </w:pPr>
    </w:p>
    <w:p w14:paraId="68914437" w14:textId="77777777" w:rsidR="005C1DF1" w:rsidRDefault="00490D52">
      <w:pPr>
        <w:pStyle w:val="Brdtext"/>
        <w:spacing w:before="1" w:line="480" w:lineRule="auto"/>
        <w:ind w:right="436"/>
      </w:pPr>
      <w:r>
        <w:t>När</w:t>
      </w:r>
      <w:r>
        <w:rPr>
          <w:spacing w:val="-1"/>
        </w:rPr>
        <w:t xml:space="preserve"> </w:t>
      </w:r>
      <w:r>
        <w:t>tryggheten</w:t>
      </w:r>
      <w:r>
        <w:rPr>
          <w:spacing w:val="-4"/>
        </w:rPr>
        <w:t xml:space="preserve"> </w:t>
      </w:r>
      <w:r>
        <w:t>utmanas</w:t>
      </w:r>
      <w:r>
        <w:rPr>
          <w:spacing w:val="-3"/>
        </w:rPr>
        <w:t xml:space="preserve"> </w:t>
      </w:r>
      <w:r>
        <w:t>har</w:t>
      </w:r>
      <w:r>
        <w:rPr>
          <w:spacing w:val="-4"/>
        </w:rPr>
        <w:t xml:space="preserve"> </w:t>
      </w:r>
      <w:r>
        <w:t>du</w:t>
      </w:r>
      <w:r>
        <w:rPr>
          <w:spacing w:val="-1"/>
        </w:rPr>
        <w:t xml:space="preserve"> </w:t>
      </w:r>
      <w:r>
        <w:t>en</w:t>
      </w:r>
      <w:r>
        <w:rPr>
          <w:spacing w:val="-1"/>
        </w:rPr>
        <w:t xml:space="preserve"> </w:t>
      </w:r>
      <w:r>
        <w:t>rättighet</w:t>
      </w:r>
      <w:r>
        <w:rPr>
          <w:spacing w:val="-3"/>
        </w:rPr>
        <w:t xml:space="preserve"> </w:t>
      </w:r>
      <w:r>
        <w:t>att</w:t>
      </w:r>
      <w:r>
        <w:rPr>
          <w:spacing w:val="-1"/>
        </w:rPr>
        <w:t xml:space="preserve"> </w:t>
      </w:r>
      <w:r>
        <w:t>leva</w:t>
      </w:r>
      <w:r>
        <w:rPr>
          <w:spacing w:val="-2"/>
        </w:rPr>
        <w:t xml:space="preserve"> </w:t>
      </w:r>
      <w:r>
        <w:t>ditt</w:t>
      </w:r>
      <w:r>
        <w:rPr>
          <w:spacing w:val="-1"/>
        </w:rPr>
        <w:t xml:space="preserve"> </w:t>
      </w:r>
      <w:r>
        <w:t>liv</w:t>
      </w:r>
      <w:r>
        <w:rPr>
          <w:spacing w:val="-1"/>
        </w:rPr>
        <w:t xml:space="preserve"> </w:t>
      </w:r>
      <w:r>
        <w:t>utan</w:t>
      </w:r>
      <w:r>
        <w:rPr>
          <w:spacing w:val="-1"/>
        </w:rPr>
        <w:t xml:space="preserve"> </w:t>
      </w:r>
      <w:r>
        <w:t>rädsla.</w:t>
      </w:r>
      <w:r>
        <w:rPr>
          <w:spacing w:val="-4"/>
        </w:rPr>
        <w:t xml:space="preserve"> </w:t>
      </w:r>
      <w:r>
        <w:t>Men</w:t>
      </w:r>
      <w:r>
        <w:rPr>
          <w:spacing w:val="-1"/>
        </w:rPr>
        <w:t xml:space="preserve"> </w:t>
      </w:r>
      <w:r>
        <w:t>vi</w:t>
      </w:r>
      <w:r>
        <w:rPr>
          <w:spacing w:val="-1"/>
        </w:rPr>
        <w:t xml:space="preserve"> </w:t>
      </w:r>
      <w:r>
        <w:t>lever</w:t>
      </w:r>
      <w:r>
        <w:rPr>
          <w:spacing w:val="-1"/>
        </w:rPr>
        <w:t xml:space="preserve"> </w:t>
      </w:r>
      <w:r>
        <w:t>i</w:t>
      </w:r>
      <w:r>
        <w:rPr>
          <w:spacing w:val="-4"/>
        </w:rPr>
        <w:t xml:space="preserve"> </w:t>
      </w:r>
      <w:r>
        <w:t>en</w:t>
      </w:r>
      <w:r>
        <w:rPr>
          <w:spacing w:val="-1"/>
        </w:rPr>
        <w:t xml:space="preserve"> </w:t>
      </w:r>
      <w:r>
        <w:t>ny</w:t>
      </w:r>
      <w:r>
        <w:t xml:space="preserve"> och farligare tid. Det säkerhetspolitiska läget i vår omvärld är det mest allvarliga på decennier, med krig i Europa och hybridhot som riktas direkt mot vår digitala och fysiska </w:t>
      </w:r>
      <w:r>
        <w:rPr>
          <w:spacing w:val="-2"/>
        </w:rPr>
        <w:t>infrastruktur.</w:t>
      </w:r>
    </w:p>
    <w:p w14:paraId="68914438" w14:textId="77777777" w:rsidR="005C1DF1" w:rsidRDefault="00490D52">
      <w:pPr>
        <w:pStyle w:val="Brdtext"/>
        <w:spacing w:before="199" w:line="480" w:lineRule="auto"/>
        <w:ind w:right="436"/>
      </w:pPr>
      <w:r>
        <w:t>Trots att Strängnäs kommun är en trygg plats visar mätningar att den upplevda tryggheten bland invånarna under lång tid har legat under rikssnittet. Föräldrar känner en genuin oro över gängens rekrytering av barn, och vi ser hur oseriösa aktörer respektlöst använder vår gemensamma</w:t>
      </w:r>
      <w:r>
        <w:rPr>
          <w:spacing w:val="-2"/>
        </w:rPr>
        <w:t xml:space="preserve"> </w:t>
      </w:r>
      <w:r>
        <w:t>välfärd</w:t>
      </w:r>
      <w:r>
        <w:rPr>
          <w:spacing w:val="-4"/>
        </w:rPr>
        <w:t xml:space="preserve"> </w:t>
      </w:r>
      <w:r>
        <w:t>för</w:t>
      </w:r>
      <w:r>
        <w:rPr>
          <w:spacing w:val="-2"/>
        </w:rPr>
        <w:t xml:space="preserve"> </w:t>
      </w:r>
      <w:r>
        <w:t>egen</w:t>
      </w:r>
      <w:r>
        <w:rPr>
          <w:spacing w:val="-2"/>
        </w:rPr>
        <w:t xml:space="preserve"> </w:t>
      </w:r>
      <w:r>
        <w:t>vinning</w:t>
      </w:r>
      <w:r>
        <w:rPr>
          <w:spacing w:val="-3"/>
        </w:rPr>
        <w:t xml:space="preserve"> </w:t>
      </w:r>
      <w:r>
        <w:t>genom</w:t>
      </w:r>
      <w:r>
        <w:rPr>
          <w:spacing w:val="-2"/>
        </w:rPr>
        <w:t xml:space="preserve"> </w:t>
      </w:r>
      <w:r>
        <w:t>fusk</w:t>
      </w:r>
      <w:r>
        <w:rPr>
          <w:spacing w:val="-2"/>
        </w:rPr>
        <w:t xml:space="preserve"> </w:t>
      </w:r>
      <w:r>
        <w:t>med</w:t>
      </w:r>
      <w:r>
        <w:rPr>
          <w:spacing w:val="-5"/>
        </w:rPr>
        <w:t xml:space="preserve"> </w:t>
      </w:r>
      <w:r>
        <w:t>fakturor.</w:t>
      </w:r>
      <w:r>
        <w:rPr>
          <w:spacing w:val="-5"/>
        </w:rPr>
        <w:t xml:space="preserve"> </w:t>
      </w:r>
      <w:r>
        <w:t>Dessutom</w:t>
      </w:r>
      <w:r>
        <w:rPr>
          <w:spacing w:val="-4"/>
        </w:rPr>
        <w:t xml:space="preserve"> </w:t>
      </w:r>
      <w:r>
        <w:t>pågår</w:t>
      </w:r>
      <w:r>
        <w:rPr>
          <w:spacing w:val="-2"/>
        </w:rPr>
        <w:t xml:space="preserve"> </w:t>
      </w:r>
      <w:r>
        <w:t>det</w:t>
      </w:r>
      <w:r>
        <w:rPr>
          <w:spacing w:val="-4"/>
        </w:rPr>
        <w:t xml:space="preserve"> </w:t>
      </w:r>
      <w:r>
        <w:t>mest utbredda och osynliga våldet i det dolda, bakom stängda dörrar, där det egna hemmet blir den farligaste platsen för alltför många kvinnor och barn.</w:t>
      </w:r>
    </w:p>
    <w:p w14:paraId="68914439" w14:textId="77777777" w:rsidR="005C1DF1" w:rsidRDefault="00490D52">
      <w:pPr>
        <w:pStyle w:val="Brdtext"/>
        <w:spacing w:before="201" w:line="480" w:lineRule="auto"/>
        <w:ind w:right="279"/>
      </w:pPr>
      <w:r>
        <w:t>Vår motståndare är den politiska passivitet som ideologiskt lät samhället dra sig tillbaka från våra bostadsområden, och som i naivitet inför marknadskrafterna öppnade dörren för välfärdsbrottslighet. Det är ett systemfel när vi inte har kontroll över vilka som utför vår gemensamma</w:t>
      </w:r>
      <w:r>
        <w:rPr>
          <w:spacing w:val="-3"/>
        </w:rPr>
        <w:t xml:space="preserve"> </w:t>
      </w:r>
      <w:r>
        <w:t>välfärd.</w:t>
      </w:r>
      <w:r>
        <w:rPr>
          <w:spacing w:val="-5"/>
        </w:rPr>
        <w:t xml:space="preserve"> </w:t>
      </w:r>
      <w:r>
        <w:t>Vårt</w:t>
      </w:r>
      <w:r>
        <w:rPr>
          <w:spacing w:val="-3"/>
        </w:rPr>
        <w:t xml:space="preserve"> </w:t>
      </w:r>
      <w:r>
        <w:t>Strängnäs</w:t>
      </w:r>
      <w:r>
        <w:rPr>
          <w:spacing w:val="-5"/>
        </w:rPr>
        <w:t xml:space="preserve"> </w:t>
      </w:r>
      <w:r>
        <w:t>måste</w:t>
      </w:r>
      <w:r>
        <w:rPr>
          <w:spacing w:val="-3"/>
        </w:rPr>
        <w:t xml:space="preserve"> </w:t>
      </w:r>
      <w:r>
        <w:t>fungera</w:t>
      </w:r>
      <w:r>
        <w:rPr>
          <w:spacing w:val="-4"/>
        </w:rPr>
        <w:t xml:space="preserve"> </w:t>
      </w:r>
      <w:r>
        <w:t>som</w:t>
      </w:r>
      <w:r>
        <w:rPr>
          <w:spacing w:val="-5"/>
        </w:rPr>
        <w:t xml:space="preserve"> </w:t>
      </w:r>
      <w:r>
        <w:t>en</w:t>
      </w:r>
      <w:r>
        <w:rPr>
          <w:spacing w:val="-2"/>
        </w:rPr>
        <w:t xml:space="preserve"> </w:t>
      </w:r>
      <w:r>
        <w:t>trygg</w:t>
      </w:r>
      <w:r>
        <w:rPr>
          <w:spacing w:val="-4"/>
        </w:rPr>
        <w:t xml:space="preserve"> </w:t>
      </w:r>
      <w:r>
        <w:t>hamn</w:t>
      </w:r>
      <w:r>
        <w:rPr>
          <w:spacing w:val="-6"/>
        </w:rPr>
        <w:t xml:space="preserve"> </w:t>
      </w:r>
      <w:r>
        <w:t>för</w:t>
      </w:r>
      <w:r>
        <w:rPr>
          <w:spacing w:val="-3"/>
        </w:rPr>
        <w:t xml:space="preserve"> </w:t>
      </w:r>
      <w:r>
        <w:t>alla</w:t>
      </w:r>
      <w:r>
        <w:rPr>
          <w:spacing w:val="-7"/>
        </w:rPr>
        <w:t xml:space="preserve"> </w:t>
      </w:r>
      <w:r>
        <w:t>som</w:t>
      </w:r>
      <w:r>
        <w:rPr>
          <w:spacing w:val="-3"/>
        </w:rPr>
        <w:t xml:space="preserve"> </w:t>
      </w:r>
      <w:r>
        <w:t>bor</w:t>
      </w:r>
      <w:r>
        <w:rPr>
          <w:spacing w:val="-2"/>
        </w:rPr>
        <w:t xml:space="preserve"> </w:t>
      </w:r>
      <w:r>
        <w:rPr>
          <w:spacing w:val="-4"/>
        </w:rPr>
        <w:t>här.</w:t>
      </w:r>
    </w:p>
    <w:p w14:paraId="6891443A" w14:textId="77777777" w:rsidR="005C1DF1" w:rsidRDefault="00490D52">
      <w:pPr>
        <w:pStyle w:val="Brdtext"/>
        <w:spacing w:before="199" w:line="480" w:lineRule="auto"/>
        <w:ind w:right="320"/>
      </w:pPr>
      <w:r>
        <w:t>Inget</w:t>
      </w:r>
      <w:r>
        <w:rPr>
          <w:spacing w:val="-2"/>
        </w:rPr>
        <w:t xml:space="preserve"> </w:t>
      </w:r>
      <w:r>
        <w:t>barn</w:t>
      </w:r>
      <w:r>
        <w:rPr>
          <w:spacing w:val="-2"/>
        </w:rPr>
        <w:t xml:space="preserve"> </w:t>
      </w:r>
      <w:r>
        <w:t>i</w:t>
      </w:r>
      <w:r>
        <w:rPr>
          <w:spacing w:val="-2"/>
        </w:rPr>
        <w:t xml:space="preserve"> </w:t>
      </w:r>
      <w:r>
        <w:t>Strängnäs</w:t>
      </w:r>
      <w:r>
        <w:rPr>
          <w:spacing w:val="-4"/>
        </w:rPr>
        <w:t xml:space="preserve"> </w:t>
      </w:r>
      <w:r>
        <w:t>ska</w:t>
      </w:r>
      <w:r>
        <w:rPr>
          <w:spacing w:val="-3"/>
        </w:rPr>
        <w:t xml:space="preserve"> </w:t>
      </w:r>
      <w:r>
        <w:t>lämnas</w:t>
      </w:r>
      <w:r>
        <w:rPr>
          <w:spacing w:val="-2"/>
        </w:rPr>
        <w:t xml:space="preserve"> </w:t>
      </w:r>
      <w:r>
        <w:t>utan</w:t>
      </w:r>
      <w:r>
        <w:rPr>
          <w:spacing w:val="-5"/>
        </w:rPr>
        <w:t xml:space="preserve"> </w:t>
      </w:r>
      <w:r>
        <w:t>stöd</w:t>
      </w:r>
      <w:r>
        <w:rPr>
          <w:spacing w:val="-2"/>
        </w:rPr>
        <w:t xml:space="preserve"> </w:t>
      </w:r>
      <w:r>
        <w:t>från</w:t>
      </w:r>
      <w:r>
        <w:rPr>
          <w:spacing w:val="-2"/>
        </w:rPr>
        <w:t xml:space="preserve"> </w:t>
      </w:r>
      <w:r>
        <w:t>vuxenvärlden.</w:t>
      </w:r>
      <w:r>
        <w:rPr>
          <w:spacing w:val="-2"/>
        </w:rPr>
        <w:t xml:space="preserve"> </w:t>
      </w:r>
      <w:r>
        <w:t>Vi</w:t>
      </w:r>
      <w:r>
        <w:rPr>
          <w:spacing w:val="-2"/>
        </w:rPr>
        <w:t xml:space="preserve"> </w:t>
      </w:r>
      <w:r>
        <w:t>vet</w:t>
      </w:r>
      <w:r>
        <w:rPr>
          <w:spacing w:val="-2"/>
        </w:rPr>
        <w:t xml:space="preserve"> </w:t>
      </w:r>
      <w:r>
        <w:t>att</w:t>
      </w:r>
      <w:r>
        <w:rPr>
          <w:spacing w:val="-2"/>
        </w:rPr>
        <w:t xml:space="preserve"> </w:t>
      </w:r>
      <w:r>
        <w:t>de</w:t>
      </w:r>
      <w:r>
        <w:rPr>
          <w:spacing w:val="-3"/>
        </w:rPr>
        <w:t xml:space="preserve"> </w:t>
      </w:r>
      <w:r>
        <w:t>mest</w:t>
      </w:r>
      <w:r>
        <w:rPr>
          <w:spacing w:val="-2"/>
        </w:rPr>
        <w:t xml:space="preserve"> </w:t>
      </w:r>
      <w:r>
        <w:t>effektiva</w:t>
      </w:r>
      <w:r>
        <w:rPr>
          <w:spacing w:val="-1"/>
        </w:rPr>
        <w:t xml:space="preserve"> </w:t>
      </w:r>
      <w:r>
        <w:t>är</w:t>
      </w:r>
      <w:r>
        <w:t xml:space="preserve"> genom tidiga insatser. Därför prioriterar vi en politik som punktmarkerar och stöttar ungdomar i riskzon. Vi arbetar för att fånga upp individer genom U-svängsreformer och andra aktiva insatser. Genom att stärka samarbetet mellan skola, socialtjänst, polis, fritid och </w:t>
      </w:r>
      <w:proofErr w:type="gramStart"/>
      <w:r>
        <w:t>kultur skapar</w:t>
      </w:r>
      <w:proofErr w:type="gramEnd"/>
      <w:r>
        <w:t xml:space="preserve"> vi en närvaro som ger hopp och nya möjligheter. Investeringar i våra unga är</w:t>
      </w:r>
      <w:r>
        <w:rPr>
          <w:spacing w:val="40"/>
        </w:rPr>
        <w:t xml:space="preserve"> </w:t>
      </w:r>
      <w:r>
        <w:t>en central del i vårt brottsförebyggande arbete.</w:t>
      </w:r>
    </w:p>
    <w:p w14:paraId="6891443B"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3C" w14:textId="77777777" w:rsidR="005C1DF1" w:rsidRDefault="005C1DF1">
      <w:pPr>
        <w:pStyle w:val="Brdtext"/>
        <w:ind w:left="0"/>
      </w:pPr>
    </w:p>
    <w:p w14:paraId="6891443D" w14:textId="77777777" w:rsidR="005C1DF1" w:rsidRDefault="005C1DF1">
      <w:pPr>
        <w:pStyle w:val="Brdtext"/>
        <w:spacing w:before="38"/>
        <w:ind w:left="0"/>
      </w:pPr>
    </w:p>
    <w:p w14:paraId="6891443E" w14:textId="77777777" w:rsidR="005C1DF1" w:rsidRDefault="00490D52">
      <w:pPr>
        <w:pStyle w:val="Brdtext"/>
        <w:spacing w:line="480" w:lineRule="auto"/>
        <w:ind w:right="436"/>
      </w:pPr>
      <w:r>
        <w:t>I</w:t>
      </w:r>
      <w:r>
        <w:rPr>
          <w:spacing w:val="-1"/>
        </w:rPr>
        <w:t xml:space="preserve"> </w:t>
      </w:r>
      <w:r>
        <w:t>en</w:t>
      </w:r>
      <w:r>
        <w:rPr>
          <w:spacing w:val="-2"/>
        </w:rPr>
        <w:t xml:space="preserve"> </w:t>
      </w:r>
      <w:r>
        <w:t>tid</w:t>
      </w:r>
      <w:r>
        <w:rPr>
          <w:spacing w:val="-2"/>
        </w:rPr>
        <w:t xml:space="preserve"> </w:t>
      </w:r>
      <w:r>
        <w:t>av</w:t>
      </w:r>
      <w:r>
        <w:rPr>
          <w:spacing w:val="-3"/>
        </w:rPr>
        <w:t xml:space="preserve"> </w:t>
      </w:r>
      <w:r>
        <w:t>global</w:t>
      </w:r>
      <w:r>
        <w:rPr>
          <w:spacing w:val="-3"/>
        </w:rPr>
        <w:t xml:space="preserve"> </w:t>
      </w:r>
      <w:r>
        <w:t>osäkerhet</w:t>
      </w:r>
      <w:r>
        <w:rPr>
          <w:spacing w:val="-2"/>
        </w:rPr>
        <w:t xml:space="preserve"> </w:t>
      </w:r>
      <w:r>
        <w:t>är</w:t>
      </w:r>
      <w:r>
        <w:rPr>
          <w:spacing w:val="-2"/>
        </w:rPr>
        <w:t xml:space="preserve"> </w:t>
      </w:r>
      <w:r>
        <w:t>den</w:t>
      </w:r>
      <w:r>
        <w:rPr>
          <w:spacing w:val="-2"/>
        </w:rPr>
        <w:t xml:space="preserve"> </w:t>
      </w:r>
      <w:r>
        <w:t>lokala</w:t>
      </w:r>
      <w:r>
        <w:rPr>
          <w:spacing w:val="-3"/>
        </w:rPr>
        <w:t xml:space="preserve"> </w:t>
      </w:r>
      <w:r>
        <w:t>demokratins</w:t>
      </w:r>
      <w:r>
        <w:rPr>
          <w:spacing w:val="-3"/>
        </w:rPr>
        <w:t xml:space="preserve"> </w:t>
      </w:r>
      <w:r>
        <w:t>motståndskraft</w:t>
      </w:r>
      <w:r>
        <w:rPr>
          <w:spacing w:val="-2"/>
        </w:rPr>
        <w:t xml:space="preserve"> </w:t>
      </w:r>
      <w:r>
        <w:t>avgörande.</w:t>
      </w:r>
      <w:r>
        <w:rPr>
          <w:spacing w:val="-2"/>
        </w:rPr>
        <w:t xml:space="preserve"> </w:t>
      </w:r>
      <w:r>
        <w:t>Vi</w:t>
      </w:r>
      <w:r>
        <w:rPr>
          <w:spacing w:val="-5"/>
        </w:rPr>
        <w:t xml:space="preserve"> </w:t>
      </w:r>
      <w:r>
        <w:t>möter desinformation och försök att splittra vår gemenskap genom tydlig kommunikation och transparens. Vårt främsta försvar är en välfungerande samhällsgemenskap.</w:t>
      </w:r>
    </w:p>
    <w:p w14:paraId="6891443F" w14:textId="77777777" w:rsidR="005C1DF1" w:rsidRDefault="00490D52">
      <w:pPr>
        <w:pStyle w:val="Brdtext"/>
        <w:spacing w:before="200" w:line="480" w:lineRule="auto"/>
        <w:ind w:right="436"/>
      </w:pPr>
      <w:r>
        <w:t>Kulturen och invånarnas mötesplatser fungerar som sociala skyddsvallar. Vi stärker kommunens förmåga</w:t>
      </w:r>
      <w:r>
        <w:rPr>
          <w:spacing w:val="-1"/>
        </w:rPr>
        <w:t xml:space="preserve"> </w:t>
      </w:r>
      <w:r>
        <w:t>att värna det demokratiska samtalet och det arbete som fyller våra gemensamma</w:t>
      </w:r>
      <w:r>
        <w:rPr>
          <w:spacing w:val="-2"/>
        </w:rPr>
        <w:t xml:space="preserve"> </w:t>
      </w:r>
      <w:r>
        <w:t>rum</w:t>
      </w:r>
      <w:r>
        <w:rPr>
          <w:spacing w:val="-2"/>
        </w:rPr>
        <w:t xml:space="preserve"> </w:t>
      </w:r>
      <w:r>
        <w:t>med</w:t>
      </w:r>
      <w:r>
        <w:rPr>
          <w:spacing w:val="-2"/>
        </w:rPr>
        <w:t xml:space="preserve"> </w:t>
      </w:r>
      <w:r>
        <w:t>liv</w:t>
      </w:r>
      <w:r>
        <w:rPr>
          <w:spacing w:val="-5"/>
        </w:rPr>
        <w:t xml:space="preserve"> </w:t>
      </w:r>
      <w:r>
        <w:t>och</w:t>
      </w:r>
      <w:r>
        <w:rPr>
          <w:spacing w:val="-2"/>
        </w:rPr>
        <w:t xml:space="preserve"> </w:t>
      </w:r>
      <w:r>
        <w:t>meningsfullhet</w:t>
      </w:r>
      <w:r>
        <w:rPr>
          <w:spacing w:val="-2"/>
        </w:rPr>
        <w:t xml:space="preserve"> </w:t>
      </w:r>
      <w:r>
        <w:t>även</w:t>
      </w:r>
      <w:r>
        <w:rPr>
          <w:spacing w:val="-2"/>
        </w:rPr>
        <w:t xml:space="preserve"> </w:t>
      </w:r>
      <w:r>
        <w:t>i</w:t>
      </w:r>
      <w:r>
        <w:rPr>
          <w:spacing w:val="-5"/>
        </w:rPr>
        <w:t xml:space="preserve"> </w:t>
      </w:r>
      <w:r>
        <w:t>svåra</w:t>
      </w:r>
      <w:r>
        <w:rPr>
          <w:spacing w:val="-3"/>
        </w:rPr>
        <w:t xml:space="preserve"> </w:t>
      </w:r>
      <w:r>
        <w:t>tider.</w:t>
      </w:r>
      <w:r>
        <w:rPr>
          <w:spacing w:val="-2"/>
        </w:rPr>
        <w:t xml:space="preserve"> </w:t>
      </w:r>
      <w:r>
        <w:t>Detta</w:t>
      </w:r>
      <w:r>
        <w:rPr>
          <w:spacing w:val="-2"/>
        </w:rPr>
        <w:t xml:space="preserve"> </w:t>
      </w:r>
      <w:r>
        <w:t>bygger</w:t>
      </w:r>
      <w:r>
        <w:rPr>
          <w:spacing w:val="-1"/>
        </w:rPr>
        <w:t xml:space="preserve"> </w:t>
      </w:r>
      <w:r>
        <w:t>en</w:t>
      </w:r>
      <w:r>
        <w:rPr>
          <w:spacing w:val="-1"/>
        </w:rPr>
        <w:t xml:space="preserve"> </w:t>
      </w:r>
      <w:r>
        <w:t>robust kommun som står stadigt.</w:t>
      </w:r>
    </w:p>
    <w:p w14:paraId="68914440" w14:textId="77777777" w:rsidR="005C1DF1" w:rsidRDefault="00490D52">
      <w:pPr>
        <w:pStyle w:val="Brdtext"/>
        <w:spacing w:before="200" w:line="480" w:lineRule="auto"/>
        <w:ind w:right="436"/>
      </w:pPr>
      <w:r>
        <w:t>Ett</w:t>
      </w:r>
      <w:r>
        <w:rPr>
          <w:spacing w:val="-3"/>
        </w:rPr>
        <w:t xml:space="preserve"> </w:t>
      </w:r>
      <w:r>
        <w:t>robust</w:t>
      </w:r>
      <w:r>
        <w:rPr>
          <w:spacing w:val="-5"/>
        </w:rPr>
        <w:t xml:space="preserve"> </w:t>
      </w:r>
      <w:r>
        <w:t>samhälle</w:t>
      </w:r>
      <w:r>
        <w:rPr>
          <w:spacing w:val="-4"/>
        </w:rPr>
        <w:t xml:space="preserve"> </w:t>
      </w:r>
      <w:r>
        <w:t>kräver</w:t>
      </w:r>
      <w:r>
        <w:rPr>
          <w:spacing w:val="-3"/>
        </w:rPr>
        <w:t xml:space="preserve"> </w:t>
      </w:r>
      <w:r>
        <w:t>ett</w:t>
      </w:r>
      <w:r>
        <w:rPr>
          <w:spacing w:val="-3"/>
        </w:rPr>
        <w:t xml:space="preserve"> </w:t>
      </w:r>
      <w:r>
        <w:t>ledarskap</w:t>
      </w:r>
      <w:r>
        <w:rPr>
          <w:spacing w:val="-6"/>
        </w:rPr>
        <w:t xml:space="preserve"> </w:t>
      </w:r>
      <w:r>
        <w:t>som</w:t>
      </w:r>
      <w:r>
        <w:rPr>
          <w:spacing w:val="-3"/>
        </w:rPr>
        <w:t xml:space="preserve"> </w:t>
      </w:r>
      <w:r>
        <w:t>samlar</w:t>
      </w:r>
      <w:r>
        <w:rPr>
          <w:spacing w:val="-5"/>
        </w:rPr>
        <w:t xml:space="preserve"> </w:t>
      </w:r>
      <w:r>
        <w:t>kommunen</w:t>
      </w:r>
      <w:r>
        <w:rPr>
          <w:spacing w:val="-3"/>
        </w:rPr>
        <w:t xml:space="preserve"> </w:t>
      </w:r>
      <w:r>
        <w:t>kring</w:t>
      </w:r>
      <w:r>
        <w:rPr>
          <w:spacing w:val="-6"/>
        </w:rPr>
        <w:t xml:space="preserve"> </w:t>
      </w:r>
      <w:r>
        <w:t>klimatomställningen. Vi ser hur extremväder och</w:t>
      </w:r>
      <w:r>
        <w:rPr>
          <w:spacing w:val="-2"/>
        </w:rPr>
        <w:t xml:space="preserve"> </w:t>
      </w:r>
      <w:r>
        <w:t>skyfall hotar vår infrastruktur och dricksvattenförsörjning. Det pågående arbetet att göra vår kommun klimatneutral måste fortsätta utan avbrott. Annars sviker vi våra barn och deras framtid.</w:t>
      </w:r>
    </w:p>
    <w:p w14:paraId="68914441" w14:textId="77777777" w:rsidR="005C1DF1" w:rsidRDefault="00490D52">
      <w:pPr>
        <w:pStyle w:val="Brdtext"/>
        <w:spacing w:before="199" w:line="480" w:lineRule="auto"/>
        <w:ind w:right="436"/>
      </w:pPr>
      <w:r>
        <w:t>Ett</w:t>
      </w:r>
      <w:r>
        <w:rPr>
          <w:spacing w:val="-2"/>
        </w:rPr>
        <w:t xml:space="preserve"> </w:t>
      </w:r>
      <w:r>
        <w:t>samhälle</w:t>
      </w:r>
      <w:r>
        <w:rPr>
          <w:spacing w:val="-5"/>
        </w:rPr>
        <w:t xml:space="preserve"> </w:t>
      </w:r>
      <w:r>
        <w:t>som</w:t>
      </w:r>
      <w:r>
        <w:rPr>
          <w:spacing w:val="-2"/>
        </w:rPr>
        <w:t xml:space="preserve"> </w:t>
      </w:r>
      <w:r>
        <w:t>är</w:t>
      </w:r>
      <w:r>
        <w:rPr>
          <w:spacing w:val="-4"/>
        </w:rPr>
        <w:t xml:space="preserve"> </w:t>
      </w:r>
      <w:r>
        <w:t>robust</w:t>
      </w:r>
      <w:r>
        <w:rPr>
          <w:spacing w:val="-4"/>
        </w:rPr>
        <w:t xml:space="preserve"> </w:t>
      </w:r>
      <w:r>
        <w:t>och</w:t>
      </w:r>
      <w:r>
        <w:rPr>
          <w:spacing w:val="-2"/>
        </w:rPr>
        <w:t xml:space="preserve"> </w:t>
      </w:r>
      <w:r>
        <w:t>starkt</w:t>
      </w:r>
      <w:r>
        <w:rPr>
          <w:spacing w:val="-2"/>
        </w:rPr>
        <w:t xml:space="preserve"> </w:t>
      </w:r>
      <w:r>
        <w:t>står</w:t>
      </w:r>
      <w:r>
        <w:rPr>
          <w:spacing w:val="-1"/>
        </w:rPr>
        <w:t xml:space="preserve"> </w:t>
      </w:r>
      <w:r>
        <w:t>stadigt</w:t>
      </w:r>
      <w:r>
        <w:rPr>
          <w:spacing w:val="-2"/>
        </w:rPr>
        <w:t xml:space="preserve"> </w:t>
      </w:r>
      <w:r>
        <w:t>och</w:t>
      </w:r>
      <w:r>
        <w:rPr>
          <w:spacing w:val="-5"/>
        </w:rPr>
        <w:t xml:space="preserve"> </w:t>
      </w:r>
      <w:r>
        <w:t>öppet</w:t>
      </w:r>
      <w:r>
        <w:rPr>
          <w:spacing w:val="-3"/>
        </w:rPr>
        <w:t xml:space="preserve"> </w:t>
      </w:r>
      <w:r>
        <w:t>oavsett</w:t>
      </w:r>
      <w:r>
        <w:rPr>
          <w:spacing w:val="-2"/>
        </w:rPr>
        <w:t xml:space="preserve"> </w:t>
      </w:r>
      <w:r>
        <w:t>om</w:t>
      </w:r>
      <w:r>
        <w:rPr>
          <w:spacing w:val="-2"/>
        </w:rPr>
        <w:t xml:space="preserve"> </w:t>
      </w:r>
      <w:r>
        <w:t>krisen</w:t>
      </w:r>
      <w:r>
        <w:rPr>
          <w:spacing w:val="-5"/>
        </w:rPr>
        <w:t xml:space="preserve"> </w:t>
      </w:r>
      <w:r>
        <w:t>består</w:t>
      </w:r>
      <w:r>
        <w:rPr>
          <w:spacing w:val="-2"/>
        </w:rPr>
        <w:t xml:space="preserve"> </w:t>
      </w:r>
      <w:r>
        <w:t>av</w:t>
      </w:r>
      <w:r>
        <w:rPr>
          <w:spacing w:val="-2"/>
        </w:rPr>
        <w:t xml:space="preserve"> </w:t>
      </w:r>
      <w:r>
        <w:t>ett stort elavbrott, extremväder eller hot mot vår nationella säkerhet. Vår politiska vilja är ett tryggt samhälle som gör att du kan veta att kommunen har en plan när krisen kommer, att dina barn möts av vuxna förebilder i stället för gängkriminella, och att skattepengarna stannar i skola och omsorg.</w:t>
      </w:r>
    </w:p>
    <w:p w14:paraId="68914442" w14:textId="77777777" w:rsidR="005C1DF1" w:rsidRDefault="005C1DF1">
      <w:pPr>
        <w:pStyle w:val="Brdtext"/>
        <w:spacing w:before="101"/>
        <w:ind w:left="0"/>
      </w:pPr>
    </w:p>
    <w:p w14:paraId="68914443" w14:textId="77777777" w:rsidR="005C1DF1" w:rsidRDefault="00490D52">
      <w:pPr>
        <w:ind w:left="993"/>
        <w:rPr>
          <w:rFonts w:ascii="Gill Sans MT" w:hAnsi="Gill Sans MT"/>
          <w:b/>
          <w:sz w:val="25"/>
        </w:rPr>
      </w:pPr>
      <w:bookmarkStart w:id="4" w:name="_bookmark4"/>
      <w:bookmarkEnd w:id="4"/>
      <w:r>
        <w:rPr>
          <w:rFonts w:ascii="Gill Sans MT" w:hAnsi="Gill Sans MT"/>
          <w:b/>
          <w:sz w:val="25"/>
        </w:rPr>
        <w:t>Du</w:t>
      </w:r>
      <w:r>
        <w:rPr>
          <w:rFonts w:ascii="Gill Sans MT" w:hAnsi="Gill Sans MT"/>
          <w:b/>
          <w:spacing w:val="1"/>
          <w:sz w:val="25"/>
        </w:rPr>
        <w:t xml:space="preserve"> </w:t>
      </w:r>
      <w:r>
        <w:rPr>
          <w:rFonts w:ascii="Gill Sans MT" w:hAnsi="Gill Sans MT"/>
          <w:b/>
          <w:sz w:val="25"/>
        </w:rPr>
        <w:t>ska vara</w:t>
      </w:r>
      <w:r>
        <w:rPr>
          <w:rFonts w:ascii="Gill Sans MT" w:hAnsi="Gill Sans MT"/>
          <w:b/>
          <w:spacing w:val="1"/>
          <w:sz w:val="25"/>
        </w:rPr>
        <w:t xml:space="preserve"> </w:t>
      </w:r>
      <w:r>
        <w:rPr>
          <w:rFonts w:ascii="Gill Sans MT" w:hAnsi="Gill Sans MT"/>
          <w:b/>
          <w:sz w:val="25"/>
        </w:rPr>
        <w:t>en</w:t>
      </w:r>
      <w:r>
        <w:rPr>
          <w:rFonts w:ascii="Gill Sans MT" w:hAnsi="Gill Sans MT"/>
          <w:b/>
          <w:spacing w:val="1"/>
          <w:sz w:val="25"/>
        </w:rPr>
        <w:t xml:space="preserve"> </w:t>
      </w:r>
      <w:r>
        <w:rPr>
          <w:rFonts w:ascii="Gill Sans MT" w:hAnsi="Gill Sans MT"/>
          <w:b/>
          <w:sz w:val="25"/>
        </w:rPr>
        <w:t>del</w:t>
      </w:r>
      <w:r>
        <w:rPr>
          <w:rFonts w:ascii="Gill Sans MT" w:hAnsi="Gill Sans MT"/>
          <w:b/>
          <w:spacing w:val="1"/>
          <w:sz w:val="25"/>
        </w:rPr>
        <w:t xml:space="preserve"> </w:t>
      </w:r>
      <w:r>
        <w:rPr>
          <w:rFonts w:ascii="Gill Sans MT" w:hAnsi="Gill Sans MT"/>
          <w:b/>
          <w:sz w:val="25"/>
        </w:rPr>
        <w:t>av en</w:t>
      </w:r>
      <w:r>
        <w:rPr>
          <w:rFonts w:ascii="Gill Sans MT" w:hAnsi="Gill Sans MT"/>
          <w:b/>
          <w:spacing w:val="1"/>
          <w:sz w:val="25"/>
        </w:rPr>
        <w:t xml:space="preserve"> </w:t>
      </w:r>
      <w:r>
        <w:rPr>
          <w:rFonts w:ascii="Gill Sans MT" w:hAnsi="Gill Sans MT"/>
          <w:b/>
          <w:sz w:val="25"/>
        </w:rPr>
        <w:t>stark</w:t>
      </w:r>
      <w:r>
        <w:rPr>
          <w:rFonts w:ascii="Gill Sans MT" w:hAnsi="Gill Sans MT"/>
          <w:b/>
          <w:spacing w:val="1"/>
          <w:sz w:val="25"/>
        </w:rPr>
        <w:t xml:space="preserve"> </w:t>
      </w:r>
      <w:r>
        <w:rPr>
          <w:rFonts w:ascii="Gill Sans MT" w:hAnsi="Gill Sans MT"/>
          <w:b/>
          <w:spacing w:val="-2"/>
          <w:sz w:val="25"/>
        </w:rPr>
        <w:t>samhällsgemenskap</w:t>
      </w:r>
    </w:p>
    <w:p w14:paraId="68914444" w14:textId="77777777" w:rsidR="005C1DF1" w:rsidRDefault="005C1DF1">
      <w:pPr>
        <w:pStyle w:val="Brdtext"/>
        <w:spacing w:before="115"/>
        <w:ind w:left="0"/>
        <w:rPr>
          <w:rFonts w:ascii="Gill Sans MT"/>
          <w:b/>
          <w:sz w:val="25"/>
        </w:rPr>
      </w:pPr>
    </w:p>
    <w:p w14:paraId="68914445" w14:textId="77777777" w:rsidR="005C1DF1" w:rsidRDefault="00490D52">
      <w:pPr>
        <w:pStyle w:val="Brdtext"/>
        <w:spacing w:before="1" w:line="480" w:lineRule="auto"/>
        <w:ind w:right="279"/>
      </w:pPr>
      <w:r>
        <w:t>Sverige</w:t>
      </w:r>
      <w:r>
        <w:rPr>
          <w:spacing w:val="-2"/>
        </w:rPr>
        <w:t xml:space="preserve"> </w:t>
      </w:r>
      <w:r>
        <w:t>och</w:t>
      </w:r>
      <w:r>
        <w:rPr>
          <w:spacing w:val="-1"/>
        </w:rPr>
        <w:t xml:space="preserve"> </w:t>
      </w:r>
      <w:r>
        <w:t>Strängnäs</w:t>
      </w:r>
      <w:r>
        <w:rPr>
          <w:spacing w:val="-1"/>
        </w:rPr>
        <w:t xml:space="preserve"> </w:t>
      </w:r>
      <w:r>
        <w:t>kommun</w:t>
      </w:r>
      <w:r>
        <w:rPr>
          <w:spacing w:val="-1"/>
        </w:rPr>
        <w:t xml:space="preserve"> </w:t>
      </w:r>
      <w:r>
        <w:t>är</w:t>
      </w:r>
      <w:r>
        <w:rPr>
          <w:spacing w:val="-1"/>
        </w:rPr>
        <w:t xml:space="preserve"> </w:t>
      </w:r>
      <w:r>
        <w:t>vårt</w:t>
      </w:r>
      <w:r>
        <w:rPr>
          <w:spacing w:val="-3"/>
        </w:rPr>
        <w:t xml:space="preserve"> </w:t>
      </w:r>
      <w:r>
        <w:t>gemensamma</w:t>
      </w:r>
      <w:r>
        <w:rPr>
          <w:spacing w:val="-2"/>
        </w:rPr>
        <w:t xml:space="preserve"> </w:t>
      </w:r>
      <w:r>
        <w:t>hem.</w:t>
      </w:r>
      <w:r>
        <w:rPr>
          <w:spacing w:val="-1"/>
        </w:rPr>
        <w:t xml:space="preserve"> </w:t>
      </w:r>
      <w:r>
        <w:t>Det</w:t>
      </w:r>
      <w:r>
        <w:rPr>
          <w:spacing w:val="-1"/>
        </w:rPr>
        <w:t xml:space="preserve"> </w:t>
      </w:r>
      <w:r>
        <w:t>är</w:t>
      </w:r>
      <w:r>
        <w:rPr>
          <w:spacing w:val="-1"/>
        </w:rPr>
        <w:t xml:space="preserve"> </w:t>
      </w:r>
      <w:r>
        <w:t>här</w:t>
      </w:r>
      <w:r>
        <w:rPr>
          <w:spacing w:val="-1"/>
        </w:rPr>
        <w:t xml:space="preserve"> </w:t>
      </w:r>
      <w:r>
        <w:t>vi</w:t>
      </w:r>
      <w:r>
        <w:rPr>
          <w:spacing w:val="-4"/>
        </w:rPr>
        <w:t xml:space="preserve"> </w:t>
      </w:r>
      <w:r>
        <w:t>lever,</w:t>
      </w:r>
      <w:r>
        <w:rPr>
          <w:spacing w:val="-1"/>
        </w:rPr>
        <w:t xml:space="preserve"> </w:t>
      </w:r>
      <w:r>
        <w:t>verkar,</w:t>
      </w:r>
      <w:r>
        <w:rPr>
          <w:spacing w:val="-1"/>
        </w:rPr>
        <w:t xml:space="preserve"> </w:t>
      </w:r>
      <w:r>
        <w:t>växer och</w:t>
      </w:r>
      <w:r>
        <w:rPr>
          <w:spacing w:val="-2"/>
        </w:rPr>
        <w:t xml:space="preserve"> </w:t>
      </w:r>
      <w:r>
        <w:t>bygger</w:t>
      </w:r>
      <w:r>
        <w:rPr>
          <w:spacing w:val="-2"/>
        </w:rPr>
        <w:t xml:space="preserve"> </w:t>
      </w:r>
      <w:r>
        <w:t>våra</w:t>
      </w:r>
      <w:r>
        <w:rPr>
          <w:spacing w:val="-3"/>
        </w:rPr>
        <w:t xml:space="preserve"> </w:t>
      </w:r>
      <w:r>
        <w:t>liv.</w:t>
      </w:r>
      <w:r>
        <w:rPr>
          <w:spacing w:val="-2"/>
        </w:rPr>
        <w:t xml:space="preserve"> </w:t>
      </w:r>
      <w:r>
        <w:t>Men</w:t>
      </w:r>
      <w:r>
        <w:rPr>
          <w:spacing w:val="-4"/>
        </w:rPr>
        <w:t xml:space="preserve"> </w:t>
      </w:r>
      <w:r>
        <w:t>något</w:t>
      </w:r>
      <w:r>
        <w:rPr>
          <w:spacing w:val="-2"/>
        </w:rPr>
        <w:t xml:space="preserve"> </w:t>
      </w:r>
      <w:r>
        <w:t>har</w:t>
      </w:r>
      <w:r>
        <w:rPr>
          <w:spacing w:val="-2"/>
        </w:rPr>
        <w:t xml:space="preserve"> </w:t>
      </w:r>
      <w:r>
        <w:t>hänt</w:t>
      </w:r>
      <w:r>
        <w:rPr>
          <w:spacing w:val="-2"/>
        </w:rPr>
        <w:t xml:space="preserve"> </w:t>
      </w:r>
      <w:r>
        <w:t>i</w:t>
      </w:r>
      <w:r>
        <w:rPr>
          <w:spacing w:val="-2"/>
        </w:rPr>
        <w:t xml:space="preserve"> </w:t>
      </w:r>
      <w:r>
        <w:t>landet</w:t>
      </w:r>
      <w:r>
        <w:rPr>
          <w:spacing w:val="-2"/>
        </w:rPr>
        <w:t xml:space="preserve"> </w:t>
      </w:r>
      <w:r>
        <w:t>för</w:t>
      </w:r>
      <w:r>
        <w:rPr>
          <w:spacing w:val="-1"/>
        </w:rPr>
        <w:t xml:space="preserve"> </w:t>
      </w:r>
      <w:r>
        <w:t>oavsett</w:t>
      </w:r>
      <w:r>
        <w:rPr>
          <w:spacing w:val="-2"/>
        </w:rPr>
        <w:t xml:space="preserve"> </w:t>
      </w:r>
      <w:r>
        <w:t>om</w:t>
      </w:r>
      <w:r>
        <w:rPr>
          <w:spacing w:val="-2"/>
        </w:rPr>
        <w:t xml:space="preserve"> </w:t>
      </w:r>
      <w:r>
        <w:t>du</w:t>
      </w:r>
      <w:r>
        <w:rPr>
          <w:spacing w:val="-5"/>
        </w:rPr>
        <w:t xml:space="preserve"> </w:t>
      </w:r>
      <w:r>
        <w:t>bor</w:t>
      </w:r>
      <w:r>
        <w:rPr>
          <w:spacing w:val="-1"/>
        </w:rPr>
        <w:t xml:space="preserve"> </w:t>
      </w:r>
      <w:r>
        <w:t>i</w:t>
      </w:r>
      <w:r>
        <w:rPr>
          <w:spacing w:val="-5"/>
        </w:rPr>
        <w:t xml:space="preserve"> </w:t>
      </w:r>
      <w:r>
        <w:t>de</w:t>
      </w:r>
      <w:r>
        <w:rPr>
          <w:spacing w:val="-3"/>
        </w:rPr>
        <w:t xml:space="preserve"> </w:t>
      </w:r>
      <w:r>
        <w:t>större</w:t>
      </w:r>
      <w:r>
        <w:rPr>
          <w:spacing w:val="-5"/>
        </w:rPr>
        <w:t xml:space="preserve"> </w:t>
      </w:r>
      <w:r>
        <w:t>tätorterna eller</w:t>
      </w:r>
      <w:r>
        <w:rPr>
          <w:spacing w:val="-2"/>
        </w:rPr>
        <w:t xml:space="preserve"> </w:t>
      </w:r>
      <w:r>
        <w:t>i</w:t>
      </w:r>
      <w:r>
        <w:rPr>
          <w:spacing w:val="-2"/>
        </w:rPr>
        <w:t xml:space="preserve"> </w:t>
      </w:r>
      <w:r>
        <w:t>andra</w:t>
      </w:r>
      <w:r>
        <w:rPr>
          <w:spacing w:val="-3"/>
        </w:rPr>
        <w:t xml:space="preserve"> </w:t>
      </w:r>
      <w:r>
        <w:t>delar</w:t>
      </w:r>
      <w:r>
        <w:rPr>
          <w:spacing w:val="-2"/>
        </w:rPr>
        <w:t xml:space="preserve"> </w:t>
      </w:r>
      <w:r>
        <w:t>av</w:t>
      </w:r>
      <w:r>
        <w:rPr>
          <w:spacing w:val="-2"/>
        </w:rPr>
        <w:t xml:space="preserve"> </w:t>
      </w:r>
      <w:r>
        <w:t>kommunen</w:t>
      </w:r>
      <w:r>
        <w:rPr>
          <w:spacing w:val="-2"/>
        </w:rPr>
        <w:t xml:space="preserve"> </w:t>
      </w:r>
      <w:r>
        <w:t>känner</w:t>
      </w:r>
      <w:r>
        <w:rPr>
          <w:spacing w:val="-2"/>
        </w:rPr>
        <w:t xml:space="preserve"> </w:t>
      </w:r>
      <w:r>
        <w:t>många</w:t>
      </w:r>
      <w:r>
        <w:rPr>
          <w:spacing w:val="-4"/>
        </w:rPr>
        <w:t xml:space="preserve"> </w:t>
      </w:r>
      <w:r>
        <w:t>av</w:t>
      </w:r>
      <w:r>
        <w:rPr>
          <w:spacing w:val="-2"/>
        </w:rPr>
        <w:t xml:space="preserve"> </w:t>
      </w:r>
      <w:r>
        <w:t>oss</w:t>
      </w:r>
      <w:r>
        <w:rPr>
          <w:spacing w:val="-4"/>
        </w:rPr>
        <w:t xml:space="preserve"> </w:t>
      </w:r>
      <w:r>
        <w:t>hur det</w:t>
      </w:r>
      <w:r>
        <w:rPr>
          <w:spacing w:val="-2"/>
        </w:rPr>
        <w:t xml:space="preserve"> </w:t>
      </w:r>
      <w:r>
        <w:t>sociala</w:t>
      </w:r>
      <w:r>
        <w:rPr>
          <w:spacing w:val="-3"/>
        </w:rPr>
        <w:t xml:space="preserve"> </w:t>
      </w:r>
      <w:r>
        <w:t>skyddsnätet</w:t>
      </w:r>
      <w:r>
        <w:rPr>
          <w:spacing w:val="-2"/>
        </w:rPr>
        <w:t xml:space="preserve"> </w:t>
      </w:r>
      <w:r>
        <w:t>har</w:t>
      </w:r>
      <w:r>
        <w:rPr>
          <w:spacing w:val="-4"/>
        </w:rPr>
        <w:t xml:space="preserve"> </w:t>
      </w:r>
      <w:r>
        <w:t>börjat</w:t>
      </w:r>
      <w:r>
        <w:t xml:space="preserve"> tunnas ut. Vi ser exempelvis hur ofrivillig ensamhet har blivit ett av vår tids stora folkhälsoproblem, inte minst</w:t>
      </w:r>
      <w:r>
        <w:rPr>
          <w:spacing w:val="-1"/>
        </w:rPr>
        <w:t xml:space="preserve"> </w:t>
      </w:r>
      <w:r>
        <w:t>bland våra äldre vuxna, och</w:t>
      </w:r>
      <w:r>
        <w:rPr>
          <w:spacing w:val="-2"/>
        </w:rPr>
        <w:t xml:space="preserve"> </w:t>
      </w:r>
      <w:r>
        <w:t>det är en utmaning vi måste</w:t>
      </w:r>
      <w:r>
        <w:rPr>
          <w:spacing w:val="-2"/>
        </w:rPr>
        <w:t xml:space="preserve"> </w:t>
      </w:r>
      <w:r>
        <w:t>möta tillsammans. Att vi lever allt längre är ett resultat av ett framgångsrikt välfärdsarbete som vi</w:t>
      </w:r>
    </w:p>
    <w:p w14:paraId="68914446"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47" w14:textId="77777777" w:rsidR="005C1DF1" w:rsidRDefault="005C1DF1">
      <w:pPr>
        <w:pStyle w:val="Brdtext"/>
        <w:ind w:left="0"/>
      </w:pPr>
    </w:p>
    <w:p w14:paraId="68914448" w14:textId="77777777" w:rsidR="005C1DF1" w:rsidRDefault="005C1DF1">
      <w:pPr>
        <w:pStyle w:val="Brdtext"/>
        <w:spacing w:before="38"/>
        <w:ind w:left="0"/>
      </w:pPr>
    </w:p>
    <w:p w14:paraId="68914449" w14:textId="77777777" w:rsidR="005C1DF1" w:rsidRDefault="00490D52">
      <w:pPr>
        <w:pStyle w:val="Brdtext"/>
        <w:spacing w:line="482" w:lineRule="auto"/>
        <w:ind w:right="279"/>
      </w:pPr>
      <w:r>
        <w:t>ska</w:t>
      </w:r>
      <w:r>
        <w:rPr>
          <w:spacing w:val="-4"/>
        </w:rPr>
        <w:t xml:space="preserve"> </w:t>
      </w:r>
      <w:r>
        <w:t>värna</w:t>
      </w:r>
      <w:r>
        <w:rPr>
          <w:spacing w:val="-4"/>
        </w:rPr>
        <w:t xml:space="preserve"> </w:t>
      </w:r>
      <w:r>
        <w:t>för</w:t>
      </w:r>
      <w:r>
        <w:rPr>
          <w:spacing w:val="-2"/>
        </w:rPr>
        <w:t xml:space="preserve"> </w:t>
      </w:r>
      <w:r>
        <w:t>erfarenheter</w:t>
      </w:r>
      <w:r>
        <w:rPr>
          <w:spacing w:val="-5"/>
        </w:rPr>
        <w:t xml:space="preserve"> </w:t>
      </w:r>
      <w:r>
        <w:t>från</w:t>
      </w:r>
      <w:r>
        <w:rPr>
          <w:spacing w:val="-3"/>
        </w:rPr>
        <w:t xml:space="preserve"> </w:t>
      </w:r>
      <w:r>
        <w:t>yrkeslivet</w:t>
      </w:r>
      <w:r>
        <w:rPr>
          <w:spacing w:val="-3"/>
        </w:rPr>
        <w:t xml:space="preserve"> </w:t>
      </w:r>
      <w:r>
        <w:t>och</w:t>
      </w:r>
      <w:r>
        <w:rPr>
          <w:spacing w:val="-3"/>
        </w:rPr>
        <w:t xml:space="preserve"> </w:t>
      </w:r>
      <w:r>
        <w:t>engagemang</w:t>
      </w:r>
      <w:r>
        <w:rPr>
          <w:spacing w:val="-3"/>
        </w:rPr>
        <w:t xml:space="preserve"> </w:t>
      </w:r>
      <w:r>
        <w:t>i</w:t>
      </w:r>
      <w:r>
        <w:rPr>
          <w:spacing w:val="-4"/>
        </w:rPr>
        <w:t xml:space="preserve"> </w:t>
      </w:r>
      <w:r>
        <w:t>föreningslivet</w:t>
      </w:r>
      <w:r>
        <w:rPr>
          <w:spacing w:val="-3"/>
        </w:rPr>
        <w:t xml:space="preserve"> </w:t>
      </w:r>
      <w:r>
        <w:t>är</w:t>
      </w:r>
      <w:r>
        <w:rPr>
          <w:spacing w:val="-5"/>
        </w:rPr>
        <w:t xml:space="preserve"> </w:t>
      </w:r>
      <w:r>
        <w:t>byggstenar</w:t>
      </w:r>
      <w:r>
        <w:rPr>
          <w:spacing w:val="-3"/>
        </w:rPr>
        <w:t xml:space="preserve"> </w:t>
      </w:r>
      <w:r>
        <w:t>som vår kommun vilar på.</w:t>
      </w:r>
    </w:p>
    <w:p w14:paraId="6891444A" w14:textId="77777777" w:rsidR="005C1DF1" w:rsidRDefault="00490D52">
      <w:pPr>
        <w:pStyle w:val="Brdtext"/>
        <w:spacing w:before="193" w:line="480" w:lineRule="auto"/>
        <w:ind w:right="340"/>
      </w:pPr>
      <w:r>
        <w:t>Vårt</w:t>
      </w:r>
      <w:r>
        <w:rPr>
          <w:spacing w:val="-1"/>
        </w:rPr>
        <w:t xml:space="preserve"> </w:t>
      </w:r>
      <w:r>
        <w:t>mål</w:t>
      </w:r>
      <w:r>
        <w:rPr>
          <w:spacing w:val="-1"/>
        </w:rPr>
        <w:t xml:space="preserve"> </w:t>
      </w:r>
      <w:r>
        <w:t>är</w:t>
      </w:r>
      <w:r>
        <w:rPr>
          <w:spacing w:val="-1"/>
        </w:rPr>
        <w:t xml:space="preserve"> </w:t>
      </w:r>
      <w:r>
        <w:t>att</w:t>
      </w:r>
      <w:r>
        <w:rPr>
          <w:spacing w:val="-1"/>
        </w:rPr>
        <w:t xml:space="preserve"> </w:t>
      </w:r>
      <w:r>
        <w:t>åldrandet</w:t>
      </w:r>
      <w:r>
        <w:rPr>
          <w:spacing w:val="-3"/>
        </w:rPr>
        <w:t xml:space="preserve"> </w:t>
      </w:r>
      <w:r>
        <w:t>ska</w:t>
      </w:r>
      <w:r>
        <w:rPr>
          <w:spacing w:val="-2"/>
        </w:rPr>
        <w:t xml:space="preserve"> </w:t>
      </w:r>
      <w:r>
        <w:t>präglas av</w:t>
      </w:r>
      <w:r>
        <w:rPr>
          <w:spacing w:val="-1"/>
        </w:rPr>
        <w:t xml:space="preserve"> </w:t>
      </w:r>
      <w:r>
        <w:t>bibehållen</w:t>
      </w:r>
      <w:r>
        <w:rPr>
          <w:spacing w:val="-4"/>
        </w:rPr>
        <w:t xml:space="preserve"> </w:t>
      </w:r>
      <w:r>
        <w:t>självständighet,</w:t>
      </w:r>
      <w:r>
        <w:rPr>
          <w:spacing w:val="-1"/>
        </w:rPr>
        <w:t xml:space="preserve"> </w:t>
      </w:r>
      <w:r>
        <w:t>egenmakt</w:t>
      </w:r>
      <w:r>
        <w:rPr>
          <w:spacing w:val="-1"/>
        </w:rPr>
        <w:t xml:space="preserve"> </w:t>
      </w:r>
      <w:r>
        <w:t>och</w:t>
      </w:r>
      <w:r>
        <w:rPr>
          <w:spacing w:val="-1"/>
        </w:rPr>
        <w:t xml:space="preserve"> </w:t>
      </w:r>
      <w:r>
        <w:t>delaktighet.</w:t>
      </w:r>
      <w:r>
        <w:t xml:space="preserve"> Genom ett aktivt förebyggande arbete och en nära samverkan med civilsamhället kan vi bryta</w:t>
      </w:r>
      <w:r>
        <w:rPr>
          <w:spacing w:val="-2"/>
        </w:rPr>
        <w:t xml:space="preserve"> </w:t>
      </w:r>
      <w:r>
        <w:t>isolering</w:t>
      </w:r>
      <w:r>
        <w:rPr>
          <w:spacing w:val="-2"/>
        </w:rPr>
        <w:t xml:space="preserve"> </w:t>
      </w:r>
      <w:r>
        <w:t>och</w:t>
      </w:r>
      <w:r>
        <w:rPr>
          <w:spacing w:val="-5"/>
        </w:rPr>
        <w:t xml:space="preserve"> </w:t>
      </w:r>
      <w:r>
        <w:t>skapa</w:t>
      </w:r>
      <w:r>
        <w:rPr>
          <w:spacing w:val="-2"/>
        </w:rPr>
        <w:t xml:space="preserve"> </w:t>
      </w:r>
      <w:r>
        <w:t>miljöer</w:t>
      </w:r>
      <w:r>
        <w:rPr>
          <w:spacing w:val="-2"/>
        </w:rPr>
        <w:t xml:space="preserve"> </w:t>
      </w:r>
      <w:r>
        <w:t>där</w:t>
      </w:r>
      <w:r>
        <w:rPr>
          <w:spacing w:val="-2"/>
        </w:rPr>
        <w:t xml:space="preserve"> </w:t>
      </w:r>
      <w:r>
        <w:t>varje</w:t>
      </w:r>
      <w:r>
        <w:rPr>
          <w:spacing w:val="-3"/>
        </w:rPr>
        <w:t xml:space="preserve"> </w:t>
      </w:r>
      <w:r>
        <w:t>människa</w:t>
      </w:r>
      <w:r>
        <w:rPr>
          <w:spacing w:val="-3"/>
        </w:rPr>
        <w:t xml:space="preserve"> </w:t>
      </w:r>
      <w:r>
        <w:t>känner</w:t>
      </w:r>
      <w:r>
        <w:rPr>
          <w:spacing w:val="-2"/>
        </w:rPr>
        <w:t xml:space="preserve"> </w:t>
      </w:r>
      <w:r>
        <w:t>sig</w:t>
      </w:r>
      <w:r>
        <w:rPr>
          <w:spacing w:val="-3"/>
        </w:rPr>
        <w:t xml:space="preserve"> </w:t>
      </w:r>
      <w:r>
        <w:t>behövd.</w:t>
      </w:r>
      <w:r>
        <w:rPr>
          <w:spacing w:val="-2"/>
        </w:rPr>
        <w:t xml:space="preserve"> </w:t>
      </w:r>
      <w:r>
        <w:t>Vår kollektiva</w:t>
      </w:r>
      <w:r>
        <w:rPr>
          <w:spacing w:val="-6"/>
        </w:rPr>
        <w:t xml:space="preserve"> </w:t>
      </w:r>
      <w:r>
        <w:t>styrka</w:t>
      </w:r>
      <w:r>
        <w:t xml:space="preserve"> gör det möjligt att investera i trygghetsboenden och modern teknik som stärker självständigheten utan att ersätta den mänskliga kontakten.</w:t>
      </w:r>
    </w:p>
    <w:p w14:paraId="6891444B" w14:textId="77777777" w:rsidR="005C1DF1" w:rsidRDefault="00490D52">
      <w:pPr>
        <w:pStyle w:val="Brdtext"/>
        <w:spacing w:before="202" w:line="480" w:lineRule="auto"/>
        <w:ind w:right="279"/>
      </w:pPr>
      <w:r>
        <w:t>Kultur</w:t>
      </w:r>
      <w:r>
        <w:rPr>
          <w:spacing w:val="-2"/>
        </w:rPr>
        <w:t xml:space="preserve"> </w:t>
      </w:r>
      <w:r>
        <w:t>och</w:t>
      </w:r>
      <w:r>
        <w:rPr>
          <w:spacing w:val="-5"/>
        </w:rPr>
        <w:t xml:space="preserve"> </w:t>
      </w:r>
      <w:r>
        <w:t>föreningsliv</w:t>
      </w:r>
      <w:r>
        <w:rPr>
          <w:spacing w:val="-3"/>
        </w:rPr>
        <w:t xml:space="preserve"> </w:t>
      </w:r>
      <w:r>
        <w:t>är</w:t>
      </w:r>
      <w:r>
        <w:rPr>
          <w:spacing w:val="-2"/>
        </w:rPr>
        <w:t xml:space="preserve"> </w:t>
      </w:r>
      <w:r>
        <w:t>grundpelare</w:t>
      </w:r>
      <w:r>
        <w:rPr>
          <w:spacing w:val="-3"/>
        </w:rPr>
        <w:t xml:space="preserve"> </w:t>
      </w:r>
      <w:r>
        <w:t>i</w:t>
      </w:r>
      <w:r>
        <w:rPr>
          <w:spacing w:val="-2"/>
        </w:rPr>
        <w:t xml:space="preserve"> </w:t>
      </w:r>
      <w:r>
        <w:t>vår demokrati.</w:t>
      </w:r>
      <w:r>
        <w:rPr>
          <w:spacing w:val="-2"/>
        </w:rPr>
        <w:t xml:space="preserve"> </w:t>
      </w:r>
      <w:r>
        <w:t>Vi</w:t>
      </w:r>
      <w:r>
        <w:rPr>
          <w:spacing w:val="-2"/>
        </w:rPr>
        <w:t xml:space="preserve"> </w:t>
      </w:r>
      <w:r>
        <w:t>arbetar</w:t>
      </w:r>
      <w:r>
        <w:rPr>
          <w:spacing w:val="-2"/>
        </w:rPr>
        <w:t xml:space="preserve"> </w:t>
      </w:r>
      <w:r>
        <w:t>för</w:t>
      </w:r>
      <w:r>
        <w:rPr>
          <w:spacing w:val="-2"/>
        </w:rPr>
        <w:t xml:space="preserve"> </w:t>
      </w:r>
      <w:r>
        <w:t>att</w:t>
      </w:r>
      <w:r>
        <w:rPr>
          <w:spacing w:val="-4"/>
        </w:rPr>
        <w:t xml:space="preserve"> </w:t>
      </w:r>
      <w:r>
        <w:t>sänka</w:t>
      </w:r>
      <w:r>
        <w:rPr>
          <w:spacing w:val="-3"/>
        </w:rPr>
        <w:t xml:space="preserve"> </w:t>
      </w:r>
      <w:r>
        <w:t>trösklarna</w:t>
      </w:r>
      <w:r>
        <w:rPr>
          <w:spacing w:val="-2"/>
        </w:rPr>
        <w:t xml:space="preserve"> </w:t>
      </w:r>
      <w:r>
        <w:t>till idrott och kultur så att barn och unga ges samma möjligheter oavsett familjens ekonomiska situation. Genom att stödja kulturskolan och våra föreningar bygger vi en gemenskap, ett starkare samhälle för alla.</w:t>
      </w:r>
    </w:p>
    <w:p w14:paraId="6891444C" w14:textId="77777777" w:rsidR="005C1DF1" w:rsidRDefault="00490D52">
      <w:pPr>
        <w:pStyle w:val="Brdtext"/>
        <w:spacing w:before="199" w:line="480" w:lineRule="auto"/>
        <w:ind w:right="279"/>
      </w:pPr>
      <w:r>
        <w:t>Vi vill stärka vår kommun så att gemenskapen fungerar som en trygghet i vardagen. För oss socialdemokrater frihet att veta att du har ett sammanhang, att dina barn möter trygga vuxna på</w:t>
      </w:r>
      <w:r>
        <w:rPr>
          <w:spacing w:val="-2"/>
        </w:rPr>
        <w:t xml:space="preserve"> </w:t>
      </w:r>
      <w:r>
        <w:t>fritiden</w:t>
      </w:r>
      <w:r>
        <w:rPr>
          <w:spacing w:val="-5"/>
        </w:rPr>
        <w:t xml:space="preserve"> </w:t>
      </w:r>
      <w:r>
        <w:t>och</w:t>
      </w:r>
      <w:r>
        <w:rPr>
          <w:spacing w:val="-2"/>
        </w:rPr>
        <w:t xml:space="preserve"> </w:t>
      </w:r>
      <w:r>
        <w:t>att</w:t>
      </w:r>
      <w:r>
        <w:rPr>
          <w:spacing w:val="-2"/>
        </w:rPr>
        <w:t xml:space="preserve"> </w:t>
      </w:r>
      <w:r>
        <w:t>du,</w:t>
      </w:r>
      <w:r>
        <w:rPr>
          <w:spacing w:val="-5"/>
        </w:rPr>
        <w:t xml:space="preserve"> </w:t>
      </w:r>
      <w:r>
        <w:t>även</w:t>
      </w:r>
      <w:r>
        <w:rPr>
          <w:spacing w:val="-2"/>
        </w:rPr>
        <w:t xml:space="preserve"> </w:t>
      </w:r>
      <w:r>
        <w:t>på</w:t>
      </w:r>
      <w:r>
        <w:rPr>
          <w:spacing w:val="-2"/>
        </w:rPr>
        <w:t xml:space="preserve"> </w:t>
      </w:r>
      <w:r>
        <w:t>ålderns</w:t>
      </w:r>
      <w:r>
        <w:rPr>
          <w:spacing w:val="-1"/>
        </w:rPr>
        <w:t xml:space="preserve"> </w:t>
      </w:r>
      <w:r>
        <w:t>höst,</w:t>
      </w:r>
      <w:r>
        <w:rPr>
          <w:spacing w:val="-2"/>
        </w:rPr>
        <w:t xml:space="preserve"> </w:t>
      </w:r>
      <w:r>
        <w:t>är</w:t>
      </w:r>
      <w:r>
        <w:rPr>
          <w:spacing w:val="-1"/>
        </w:rPr>
        <w:t xml:space="preserve"> </w:t>
      </w:r>
      <w:r>
        <w:t>delaktig</w:t>
      </w:r>
      <w:r>
        <w:rPr>
          <w:spacing w:val="-2"/>
        </w:rPr>
        <w:t xml:space="preserve"> </w:t>
      </w:r>
      <w:r>
        <w:t>i</w:t>
      </w:r>
      <w:r>
        <w:rPr>
          <w:spacing w:val="-5"/>
        </w:rPr>
        <w:t xml:space="preserve"> </w:t>
      </w:r>
      <w:r>
        <w:t>och</w:t>
      </w:r>
      <w:r>
        <w:rPr>
          <w:spacing w:val="-2"/>
        </w:rPr>
        <w:t xml:space="preserve"> </w:t>
      </w:r>
      <w:r>
        <w:t>efterfrågad</w:t>
      </w:r>
      <w:r>
        <w:rPr>
          <w:spacing w:val="-2"/>
        </w:rPr>
        <w:t xml:space="preserve"> </w:t>
      </w:r>
      <w:r>
        <w:t>av</w:t>
      </w:r>
      <w:r>
        <w:rPr>
          <w:spacing w:val="-2"/>
        </w:rPr>
        <w:t xml:space="preserve"> </w:t>
      </w:r>
      <w:r>
        <w:t>samhället.</w:t>
      </w:r>
      <w:r>
        <w:rPr>
          <w:spacing w:val="-5"/>
        </w:rPr>
        <w:t xml:space="preserve"> </w:t>
      </w:r>
      <w:r>
        <w:t>Genom att vi solidariskt finansierar kultur, idrott och mötesplatser bygger vi broar mellan människor som annars aldrig skulle ha träffats.</w:t>
      </w:r>
    </w:p>
    <w:p w14:paraId="6891444D" w14:textId="77777777" w:rsidR="005C1DF1" w:rsidRDefault="00490D52">
      <w:pPr>
        <w:pStyle w:val="Brdtext"/>
        <w:spacing w:before="202" w:line="480" w:lineRule="auto"/>
        <w:ind w:right="436"/>
      </w:pPr>
      <w:r>
        <w:t>Det är vår kollektiva styrka som skapar förutsättningar för varje individ att växa och utvecklas. Ett samhälle där vi litar på varandra är ett tryggare, säkrare och friare samhälle. Tillsammans</w:t>
      </w:r>
      <w:r>
        <w:rPr>
          <w:spacing w:val="-1"/>
        </w:rPr>
        <w:t xml:space="preserve"> </w:t>
      </w:r>
      <w:r>
        <w:t>bygger</w:t>
      </w:r>
      <w:r>
        <w:rPr>
          <w:spacing w:val="-4"/>
        </w:rPr>
        <w:t xml:space="preserve"> </w:t>
      </w:r>
      <w:r>
        <w:t>vi</w:t>
      </w:r>
      <w:r>
        <w:rPr>
          <w:spacing w:val="-2"/>
        </w:rPr>
        <w:t xml:space="preserve"> </w:t>
      </w:r>
      <w:r>
        <w:t>en</w:t>
      </w:r>
      <w:r>
        <w:rPr>
          <w:spacing w:val="-2"/>
        </w:rPr>
        <w:t xml:space="preserve"> </w:t>
      </w:r>
      <w:r>
        <w:t>kommun</w:t>
      </w:r>
      <w:r>
        <w:rPr>
          <w:spacing w:val="-4"/>
        </w:rPr>
        <w:t xml:space="preserve"> </w:t>
      </w:r>
      <w:r>
        <w:t>som</w:t>
      </w:r>
      <w:r>
        <w:rPr>
          <w:spacing w:val="-2"/>
        </w:rPr>
        <w:t xml:space="preserve"> </w:t>
      </w:r>
      <w:r>
        <w:t>håller</w:t>
      </w:r>
      <w:r>
        <w:rPr>
          <w:spacing w:val="-4"/>
        </w:rPr>
        <w:t xml:space="preserve"> </w:t>
      </w:r>
      <w:r>
        <w:t>ihop</w:t>
      </w:r>
      <w:r>
        <w:rPr>
          <w:spacing w:val="-4"/>
        </w:rPr>
        <w:t xml:space="preserve"> </w:t>
      </w:r>
      <w:r>
        <w:t>och</w:t>
      </w:r>
      <w:r>
        <w:rPr>
          <w:spacing w:val="-2"/>
        </w:rPr>
        <w:t xml:space="preserve"> </w:t>
      </w:r>
      <w:r>
        <w:t>som</w:t>
      </w:r>
      <w:r>
        <w:rPr>
          <w:spacing w:val="-2"/>
        </w:rPr>
        <w:t xml:space="preserve"> </w:t>
      </w:r>
      <w:r>
        <w:t>fungerar</w:t>
      </w:r>
      <w:r>
        <w:rPr>
          <w:spacing w:val="-2"/>
        </w:rPr>
        <w:t xml:space="preserve"> </w:t>
      </w:r>
      <w:r>
        <w:t>som</w:t>
      </w:r>
      <w:r>
        <w:rPr>
          <w:spacing w:val="-2"/>
        </w:rPr>
        <w:t xml:space="preserve"> </w:t>
      </w:r>
      <w:r>
        <w:t>en</w:t>
      </w:r>
      <w:r>
        <w:rPr>
          <w:spacing w:val="-5"/>
        </w:rPr>
        <w:t xml:space="preserve"> </w:t>
      </w:r>
      <w:r>
        <w:t>förebild</w:t>
      </w:r>
      <w:r>
        <w:rPr>
          <w:spacing w:val="-2"/>
        </w:rPr>
        <w:t xml:space="preserve"> </w:t>
      </w:r>
      <w:r>
        <w:t>för hur ett starkt samhälle ska se ut.</w:t>
      </w:r>
    </w:p>
    <w:p w14:paraId="6891444E"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4F" w14:textId="77777777" w:rsidR="005C1DF1" w:rsidRDefault="005C1DF1">
      <w:pPr>
        <w:pStyle w:val="Brdtext"/>
        <w:spacing w:before="279"/>
        <w:ind w:left="0"/>
        <w:rPr>
          <w:sz w:val="25"/>
        </w:rPr>
      </w:pPr>
    </w:p>
    <w:p w14:paraId="68914450" w14:textId="77777777" w:rsidR="005C1DF1" w:rsidRDefault="00490D52">
      <w:pPr>
        <w:pStyle w:val="Rubrik1"/>
      </w:pPr>
      <w:bookmarkStart w:id="5" w:name="_bookmark5"/>
      <w:bookmarkEnd w:id="5"/>
      <w:r>
        <w:t>Inriktningen</w:t>
      </w:r>
      <w:r>
        <w:rPr>
          <w:spacing w:val="-10"/>
        </w:rPr>
        <w:t xml:space="preserve"> </w:t>
      </w:r>
      <w:r>
        <w:t>på</w:t>
      </w:r>
      <w:r>
        <w:rPr>
          <w:spacing w:val="-9"/>
        </w:rPr>
        <w:t xml:space="preserve"> </w:t>
      </w:r>
      <w:r>
        <w:t>våra</w:t>
      </w:r>
      <w:r>
        <w:rPr>
          <w:spacing w:val="-11"/>
        </w:rPr>
        <w:t xml:space="preserve"> </w:t>
      </w:r>
      <w:r>
        <w:t>reformer</w:t>
      </w:r>
      <w:r>
        <w:rPr>
          <w:spacing w:val="-10"/>
        </w:rPr>
        <w:t xml:space="preserve"> </w:t>
      </w:r>
      <w:r>
        <w:t>för</w:t>
      </w:r>
      <w:r>
        <w:rPr>
          <w:spacing w:val="-11"/>
        </w:rPr>
        <w:t xml:space="preserve"> </w:t>
      </w:r>
      <w:r>
        <w:t>de</w:t>
      </w:r>
      <w:r>
        <w:rPr>
          <w:spacing w:val="-9"/>
        </w:rPr>
        <w:t xml:space="preserve"> </w:t>
      </w:r>
      <w:r>
        <w:t>kommande</w:t>
      </w:r>
      <w:r>
        <w:rPr>
          <w:spacing w:val="-10"/>
        </w:rPr>
        <w:t xml:space="preserve"> </w:t>
      </w:r>
      <w:r>
        <w:rPr>
          <w:spacing w:val="-4"/>
        </w:rPr>
        <w:t>åren</w:t>
      </w:r>
    </w:p>
    <w:p w14:paraId="68914451" w14:textId="77777777" w:rsidR="005C1DF1" w:rsidRDefault="005C1DF1">
      <w:pPr>
        <w:pStyle w:val="Brdtext"/>
        <w:spacing w:before="115"/>
        <w:ind w:left="0"/>
        <w:rPr>
          <w:rFonts w:ascii="Gill Sans MT"/>
          <w:b/>
          <w:sz w:val="25"/>
        </w:rPr>
      </w:pPr>
    </w:p>
    <w:p w14:paraId="68914452" w14:textId="77777777" w:rsidR="005C1DF1" w:rsidRDefault="00490D52">
      <w:pPr>
        <w:pStyle w:val="Brdtext"/>
        <w:spacing w:before="1" w:line="480" w:lineRule="auto"/>
        <w:ind w:right="293"/>
      </w:pPr>
      <w:r>
        <w:rPr>
          <w:color w:val="1F1F1F"/>
        </w:rPr>
        <w:t>För att vända dagens oro till framtidstro krävs politisk handlingskraft. Vi lovar inte att lösa allt</w:t>
      </w:r>
      <w:r>
        <w:rPr>
          <w:color w:val="1F1F1F"/>
          <w:spacing w:val="-2"/>
        </w:rPr>
        <w:t xml:space="preserve"> </w:t>
      </w:r>
      <w:r>
        <w:rPr>
          <w:color w:val="1F1F1F"/>
        </w:rPr>
        <w:t>över</w:t>
      </w:r>
      <w:r>
        <w:rPr>
          <w:color w:val="1F1F1F"/>
          <w:spacing w:val="-2"/>
        </w:rPr>
        <w:t xml:space="preserve"> </w:t>
      </w:r>
      <w:r>
        <w:rPr>
          <w:color w:val="1F1F1F"/>
        </w:rPr>
        <w:t>en</w:t>
      </w:r>
      <w:r>
        <w:rPr>
          <w:color w:val="1F1F1F"/>
          <w:spacing w:val="-2"/>
        </w:rPr>
        <w:t xml:space="preserve"> </w:t>
      </w:r>
      <w:r>
        <w:rPr>
          <w:color w:val="1F1F1F"/>
        </w:rPr>
        <w:t>natt</w:t>
      </w:r>
      <w:r>
        <w:rPr>
          <w:color w:val="1F1F1F"/>
          <w:spacing w:val="-3"/>
        </w:rPr>
        <w:t xml:space="preserve"> </w:t>
      </w:r>
      <w:r>
        <w:rPr>
          <w:color w:val="1F1F1F"/>
        </w:rPr>
        <w:t>när</w:t>
      </w:r>
      <w:r>
        <w:rPr>
          <w:color w:val="1F1F1F"/>
          <w:spacing w:val="-2"/>
        </w:rPr>
        <w:t xml:space="preserve"> </w:t>
      </w:r>
      <w:r>
        <w:rPr>
          <w:color w:val="1F1F1F"/>
        </w:rPr>
        <w:t>vi</w:t>
      </w:r>
      <w:r>
        <w:rPr>
          <w:color w:val="1F1F1F"/>
          <w:spacing w:val="-2"/>
        </w:rPr>
        <w:t xml:space="preserve"> </w:t>
      </w:r>
      <w:r>
        <w:rPr>
          <w:color w:val="1F1F1F"/>
        </w:rPr>
        <w:t>här</w:t>
      </w:r>
      <w:r>
        <w:rPr>
          <w:color w:val="1F1F1F"/>
          <w:spacing w:val="-3"/>
        </w:rPr>
        <w:t xml:space="preserve"> </w:t>
      </w:r>
      <w:r>
        <w:rPr>
          <w:color w:val="1F1F1F"/>
        </w:rPr>
        <w:t>presenterar</w:t>
      </w:r>
      <w:r>
        <w:rPr>
          <w:color w:val="1F1F1F"/>
          <w:spacing w:val="-2"/>
        </w:rPr>
        <w:t xml:space="preserve"> </w:t>
      </w:r>
      <w:r>
        <w:rPr>
          <w:color w:val="1F1F1F"/>
        </w:rPr>
        <w:t>en</w:t>
      </w:r>
      <w:r>
        <w:rPr>
          <w:color w:val="1F1F1F"/>
          <w:spacing w:val="-4"/>
        </w:rPr>
        <w:t xml:space="preserve"> </w:t>
      </w:r>
      <w:r>
        <w:rPr>
          <w:color w:val="1F1F1F"/>
        </w:rPr>
        <w:t>politik</w:t>
      </w:r>
      <w:r>
        <w:rPr>
          <w:color w:val="1F1F1F"/>
          <w:spacing w:val="-2"/>
        </w:rPr>
        <w:t xml:space="preserve"> </w:t>
      </w:r>
      <w:r>
        <w:rPr>
          <w:color w:val="1F1F1F"/>
        </w:rPr>
        <w:t>där</w:t>
      </w:r>
      <w:r>
        <w:rPr>
          <w:color w:val="1F1F1F"/>
          <w:spacing w:val="-2"/>
        </w:rPr>
        <w:t xml:space="preserve"> </w:t>
      </w:r>
      <w:r>
        <w:rPr>
          <w:color w:val="1F1F1F"/>
        </w:rPr>
        <w:t>vi</w:t>
      </w:r>
      <w:r>
        <w:rPr>
          <w:color w:val="1F1F1F"/>
          <w:spacing w:val="-2"/>
        </w:rPr>
        <w:t xml:space="preserve"> </w:t>
      </w:r>
      <w:r>
        <w:rPr>
          <w:color w:val="1F1F1F"/>
        </w:rPr>
        <w:t>tar</w:t>
      </w:r>
      <w:r>
        <w:rPr>
          <w:color w:val="1F1F1F"/>
          <w:spacing w:val="-3"/>
        </w:rPr>
        <w:t xml:space="preserve"> </w:t>
      </w:r>
      <w:r>
        <w:rPr>
          <w:color w:val="1F1F1F"/>
        </w:rPr>
        <w:t>kontrollen</w:t>
      </w:r>
      <w:r>
        <w:rPr>
          <w:color w:val="1F1F1F"/>
          <w:spacing w:val="-2"/>
        </w:rPr>
        <w:t xml:space="preserve"> </w:t>
      </w:r>
      <w:r>
        <w:rPr>
          <w:color w:val="1F1F1F"/>
        </w:rPr>
        <w:t>och</w:t>
      </w:r>
      <w:r>
        <w:rPr>
          <w:color w:val="1F1F1F"/>
          <w:spacing w:val="-2"/>
        </w:rPr>
        <w:t xml:space="preserve"> </w:t>
      </w:r>
      <w:r>
        <w:rPr>
          <w:color w:val="1F1F1F"/>
        </w:rPr>
        <w:t>investerar</w:t>
      </w:r>
      <w:r>
        <w:rPr>
          <w:color w:val="1F1F1F"/>
          <w:spacing w:val="-2"/>
        </w:rPr>
        <w:t xml:space="preserve"> </w:t>
      </w:r>
      <w:r>
        <w:rPr>
          <w:color w:val="1F1F1F"/>
        </w:rPr>
        <w:t>i</w:t>
      </w:r>
      <w:r>
        <w:rPr>
          <w:color w:val="1F1F1F"/>
          <w:spacing w:val="-3"/>
        </w:rPr>
        <w:t xml:space="preserve"> </w:t>
      </w:r>
      <w:r>
        <w:rPr>
          <w:color w:val="1F1F1F"/>
        </w:rPr>
        <w:t>det</w:t>
      </w:r>
      <w:r>
        <w:rPr>
          <w:color w:val="1F1F1F"/>
          <w:spacing w:val="-2"/>
        </w:rPr>
        <w:t xml:space="preserve"> </w:t>
      </w:r>
      <w:r>
        <w:rPr>
          <w:color w:val="1F1F1F"/>
        </w:rPr>
        <w:t>som gör din vardag starkare. Vi presenterar en politik där vi sätter människan framför systemet.</w:t>
      </w:r>
    </w:p>
    <w:p w14:paraId="68914453" w14:textId="77777777" w:rsidR="005C1DF1" w:rsidRDefault="00490D52">
      <w:pPr>
        <w:pStyle w:val="Brdtext"/>
        <w:spacing w:before="120" w:line="480" w:lineRule="auto"/>
        <w:ind w:right="436"/>
      </w:pPr>
      <w:r>
        <w:rPr>
          <w:b/>
          <w:color w:val="1F1F1F"/>
        </w:rPr>
        <w:t xml:space="preserve">Ordning och reda genom offentliga köp: </w:t>
      </w:r>
      <w:r>
        <w:rPr>
          <w:color w:val="1F1F1F"/>
        </w:rPr>
        <w:t>Vi vill stoppa osund konkurrens. Genom vår upphandling måste vi stoppa arbetslivskriminalitet och kräva ”Vita jobb” med kollektiv-avtalsenliga villkor. Vi vill begränsa antalet underentreprenörsled till maximalt två. Vi kommer</w:t>
      </w:r>
      <w:r>
        <w:rPr>
          <w:color w:val="1F1F1F"/>
          <w:spacing w:val="-2"/>
        </w:rPr>
        <w:t xml:space="preserve"> </w:t>
      </w:r>
      <w:r>
        <w:rPr>
          <w:color w:val="1F1F1F"/>
        </w:rPr>
        <w:t>att</w:t>
      </w:r>
      <w:r>
        <w:rPr>
          <w:color w:val="1F1F1F"/>
          <w:spacing w:val="-2"/>
        </w:rPr>
        <w:t xml:space="preserve"> </w:t>
      </w:r>
      <w:r>
        <w:rPr>
          <w:color w:val="1F1F1F"/>
        </w:rPr>
        <w:t>ha</w:t>
      </w:r>
      <w:r>
        <w:rPr>
          <w:color w:val="1F1F1F"/>
          <w:spacing w:val="-2"/>
        </w:rPr>
        <w:t xml:space="preserve"> </w:t>
      </w:r>
      <w:r>
        <w:rPr>
          <w:color w:val="1F1F1F"/>
        </w:rPr>
        <w:t>ett</w:t>
      </w:r>
      <w:r>
        <w:rPr>
          <w:color w:val="1F1F1F"/>
          <w:spacing w:val="-4"/>
        </w:rPr>
        <w:t xml:space="preserve"> </w:t>
      </w:r>
      <w:r>
        <w:rPr>
          <w:color w:val="1F1F1F"/>
        </w:rPr>
        <w:t>särskilt</w:t>
      </w:r>
      <w:r>
        <w:rPr>
          <w:color w:val="1F1F1F"/>
          <w:spacing w:val="-2"/>
        </w:rPr>
        <w:t xml:space="preserve"> </w:t>
      </w:r>
      <w:r>
        <w:rPr>
          <w:color w:val="1F1F1F"/>
        </w:rPr>
        <w:t>fokus</w:t>
      </w:r>
      <w:r>
        <w:rPr>
          <w:color w:val="1F1F1F"/>
          <w:spacing w:val="-2"/>
        </w:rPr>
        <w:t xml:space="preserve"> </w:t>
      </w:r>
      <w:r>
        <w:rPr>
          <w:color w:val="1F1F1F"/>
        </w:rPr>
        <w:t>på</w:t>
      </w:r>
      <w:r>
        <w:rPr>
          <w:color w:val="1F1F1F"/>
          <w:spacing w:val="-2"/>
        </w:rPr>
        <w:t xml:space="preserve"> </w:t>
      </w:r>
      <w:r>
        <w:rPr>
          <w:color w:val="1F1F1F"/>
        </w:rPr>
        <w:t>att</w:t>
      </w:r>
      <w:r>
        <w:rPr>
          <w:color w:val="1F1F1F"/>
          <w:spacing w:val="-4"/>
        </w:rPr>
        <w:t xml:space="preserve"> </w:t>
      </w:r>
      <w:r>
        <w:rPr>
          <w:color w:val="1F1F1F"/>
        </w:rPr>
        <w:t>minimera</w:t>
      </w:r>
      <w:r>
        <w:rPr>
          <w:color w:val="1F1F1F"/>
          <w:spacing w:val="-3"/>
        </w:rPr>
        <w:t xml:space="preserve"> </w:t>
      </w:r>
      <w:r>
        <w:rPr>
          <w:color w:val="1F1F1F"/>
        </w:rPr>
        <w:t>osund</w:t>
      </w:r>
      <w:r>
        <w:rPr>
          <w:color w:val="1F1F1F"/>
          <w:spacing w:val="-5"/>
        </w:rPr>
        <w:t xml:space="preserve"> </w:t>
      </w:r>
      <w:r>
        <w:rPr>
          <w:color w:val="1F1F1F"/>
        </w:rPr>
        <w:t>konkurrens</w:t>
      </w:r>
      <w:r>
        <w:rPr>
          <w:color w:val="1F1F1F"/>
          <w:spacing w:val="-1"/>
        </w:rPr>
        <w:t xml:space="preserve"> </w:t>
      </w:r>
      <w:r>
        <w:rPr>
          <w:color w:val="1F1F1F"/>
        </w:rPr>
        <w:t>i</w:t>
      </w:r>
      <w:r>
        <w:rPr>
          <w:color w:val="1F1F1F"/>
          <w:spacing w:val="-2"/>
        </w:rPr>
        <w:t xml:space="preserve"> </w:t>
      </w:r>
      <w:r>
        <w:rPr>
          <w:color w:val="1F1F1F"/>
        </w:rPr>
        <w:t>det</w:t>
      </w:r>
      <w:r>
        <w:rPr>
          <w:color w:val="1F1F1F"/>
          <w:spacing w:val="-4"/>
        </w:rPr>
        <w:t xml:space="preserve"> </w:t>
      </w:r>
      <w:r>
        <w:rPr>
          <w:color w:val="1F1F1F"/>
        </w:rPr>
        <w:t>lokala</w:t>
      </w:r>
      <w:r>
        <w:rPr>
          <w:color w:val="1F1F1F"/>
          <w:spacing w:val="-3"/>
        </w:rPr>
        <w:t xml:space="preserve"> </w:t>
      </w:r>
      <w:r>
        <w:rPr>
          <w:color w:val="1F1F1F"/>
        </w:rPr>
        <w:t>näringslivet.</w:t>
      </w:r>
    </w:p>
    <w:p w14:paraId="68914454" w14:textId="77777777" w:rsidR="005C1DF1" w:rsidRDefault="00490D52">
      <w:pPr>
        <w:pStyle w:val="Brdtext"/>
        <w:spacing w:before="121" w:line="480" w:lineRule="auto"/>
        <w:ind w:right="436"/>
      </w:pPr>
      <w:r>
        <w:rPr>
          <w:b/>
          <w:color w:val="1F1F1F"/>
        </w:rPr>
        <w:t xml:space="preserve">Kunskap för framtidens jobb: </w:t>
      </w:r>
      <w:r>
        <w:rPr>
          <w:color w:val="1F1F1F"/>
        </w:rPr>
        <w:t>Din kompetens är kommunens styrka. Vi ska säkra framtidens lokala</w:t>
      </w:r>
      <w:r>
        <w:rPr>
          <w:color w:val="1F1F1F"/>
          <w:spacing w:val="-2"/>
        </w:rPr>
        <w:t xml:space="preserve"> </w:t>
      </w:r>
      <w:r>
        <w:rPr>
          <w:color w:val="1F1F1F"/>
        </w:rPr>
        <w:t>kompetensförsörjning</w:t>
      </w:r>
      <w:r>
        <w:rPr>
          <w:color w:val="1F1F1F"/>
          <w:spacing w:val="-1"/>
        </w:rPr>
        <w:t xml:space="preserve"> </w:t>
      </w:r>
      <w:r>
        <w:rPr>
          <w:color w:val="1F1F1F"/>
        </w:rPr>
        <w:t>genom</w:t>
      </w:r>
      <w:r>
        <w:rPr>
          <w:color w:val="1F1F1F"/>
          <w:spacing w:val="-1"/>
        </w:rPr>
        <w:t xml:space="preserve"> </w:t>
      </w:r>
      <w:r>
        <w:rPr>
          <w:color w:val="1F1F1F"/>
        </w:rPr>
        <w:t>att</w:t>
      </w:r>
      <w:r>
        <w:rPr>
          <w:color w:val="1F1F1F"/>
          <w:spacing w:val="-1"/>
        </w:rPr>
        <w:t xml:space="preserve"> </w:t>
      </w:r>
      <w:r>
        <w:rPr>
          <w:color w:val="1F1F1F"/>
        </w:rPr>
        <w:t>etablera</w:t>
      </w:r>
      <w:r>
        <w:rPr>
          <w:color w:val="1F1F1F"/>
          <w:spacing w:val="-2"/>
        </w:rPr>
        <w:t xml:space="preserve"> </w:t>
      </w:r>
      <w:r>
        <w:rPr>
          <w:color w:val="1F1F1F"/>
        </w:rPr>
        <w:t>Campus Strängnäs i</w:t>
      </w:r>
      <w:r>
        <w:rPr>
          <w:color w:val="1F1F1F"/>
          <w:spacing w:val="-4"/>
        </w:rPr>
        <w:t xml:space="preserve"> </w:t>
      </w:r>
      <w:r>
        <w:rPr>
          <w:color w:val="1F1F1F"/>
        </w:rPr>
        <w:t>samarbete med Mälardalens universitet och andra centra för yrkesutbildning- och högre utbildning. Samtidigt</w:t>
      </w:r>
      <w:r>
        <w:rPr>
          <w:color w:val="1F1F1F"/>
          <w:spacing w:val="-3"/>
        </w:rPr>
        <w:t xml:space="preserve"> </w:t>
      </w:r>
      <w:r>
        <w:rPr>
          <w:color w:val="1F1F1F"/>
        </w:rPr>
        <w:t>ska</w:t>
      </w:r>
      <w:r>
        <w:rPr>
          <w:color w:val="1F1F1F"/>
          <w:spacing w:val="-4"/>
        </w:rPr>
        <w:t xml:space="preserve"> </w:t>
      </w:r>
      <w:r>
        <w:rPr>
          <w:color w:val="1F1F1F"/>
        </w:rPr>
        <w:t>vi</w:t>
      </w:r>
      <w:r>
        <w:rPr>
          <w:color w:val="1F1F1F"/>
          <w:spacing w:val="-3"/>
        </w:rPr>
        <w:t xml:space="preserve"> </w:t>
      </w:r>
      <w:r>
        <w:rPr>
          <w:color w:val="1F1F1F"/>
        </w:rPr>
        <w:t>lyfta</w:t>
      </w:r>
      <w:r>
        <w:rPr>
          <w:color w:val="1F1F1F"/>
          <w:spacing w:val="-3"/>
        </w:rPr>
        <w:t xml:space="preserve"> </w:t>
      </w:r>
      <w:r>
        <w:rPr>
          <w:color w:val="1F1F1F"/>
        </w:rPr>
        <w:t>fram</w:t>
      </w:r>
      <w:r>
        <w:rPr>
          <w:color w:val="1F1F1F"/>
          <w:spacing w:val="-3"/>
        </w:rPr>
        <w:t xml:space="preserve"> </w:t>
      </w:r>
      <w:r>
        <w:rPr>
          <w:color w:val="1F1F1F"/>
        </w:rPr>
        <w:t>yrkesutbildningarna</w:t>
      </w:r>
      <w:r>
        <w:rPr>
          <w:color w:val="1F1F1F"/>
          <w:spacing w:val="-3"/>
        </w:rPr>
        <w:t xml:space="preserve"> </w:t>
      </w:r>
      <w:r>
        <w:rPr>
          <w:color w:val="1F1F1F"/>
        </w:rPr>
        <w:t>på</w:t>
      </w:r>
      <w:r>
        <w:rPr>
          <w:color w:val="1F1F1F"/>
          <w:spacing w:val="-6"/>
        </w:rPr>
        <w:t xml:space="preserve"> </w:t>
      </w:r>
      <w:r>
        <w:rPr>
          <w:color w:val="1F1F1F"/>
        </w:rPr>
        <w:t>Thomasgymnasiet.</w:t>
      </w:r>
      <w:r>
        <w:rPr>
          <w:color w:val="1F1F1F"/>
          <w:spacing w:val="-3"/>
        </w:rPr>
        <w:t xml:space="preserve"> </w:t>
      </w:r>
      <w:r>
        <w:rPr>
          <w:color w:val="1F1F1F"/>
        </w:rPr>
        <w:t>Varje</w:t>
      </w:r>
      <w:r>
        <w:rPr>
          <w:color w:val="1F1F1F"/>
          <w:spacing w:val="-4"/>
        </w:rPr>
        <w:t xml:space="preserve"> </w:t>
      </w:r>
      <w:r>
        <w:rPr>
          <w:color w:val="1F1F1F"/>
        </w:rPr>
        <w:t>ungdom</w:t>
      </w:r>
      <w:r>
        <w:rPr>
          <w:color w:val="1F1F1F"/>
          <w:spacing w:val="-5"/>
        </w:rPr>
        <w:t xml:space="preserve"> </w:t>
      </w:r>
      <w:r>
        <w:rPr>
          <w:color w:val="1F1F1F"/>
        </w:rPr>
        <w:t>ska</w:t>
      </w:r>
      <w:r>
        <w:rPr>
          <w:color w:val="1F1F1F"/>
          <w:spacing w:val="-2"/>
        </w:rPr>
        <w:t xml:space="preserve"> </w:t>
      </w:r>
      <w:r>
        <w:rPr>
          <w:color w:val="1F1F1F"/>
        </w:rPr>
        <w:t>ha ett sommarjobb, eftersom den erfarenheten är avgörande för att komma in i arbetslivet.</w:t>
      </w:r>
    </w:p>
    <w:p w14:paraId="68914455" w14:textId="77777777" w:rsidR="005C1DF1" w:rsidRDefault="00490D52">
      <w:pPr>
        <w:pStyle w:val="Brdtext"/>
        <w:spacing w:before="120" w:line="480" w:lineRule="auto"/>
        <w:ind w:right="279"/>
      </w:pPr>
      <w:r>
        <w:rPr>
          <w:b/>
          <w:color w:val="1F1F1F"/>
        </w:rPr>
        <w:t xml:space="preserve">Värdighet och gemenskap i äldreomsorgen: </w:t>
      </w:r>
      <w:r>
        <w:rPr>
          <w:color w:val="1F1F1F"/>
        </w:rPr>
        <w:t>Det ska vara tryggt att åldras i hela vår kommun.</w:t>
      </w:r>
      <w:r>
        <w:rPr>
          <w:color w:val="1F1F1F"/>
          <w:spacing w:val="-4"/>
        </w:rPr>
        <w:t xml:space="preserve"> </w:t>
      </w:r>
      <w:r>
        <w:rPr>
          <w:color w:val="1F1F1F"/>
        </w:rPr>
        <w:t>Vi</w:t>
      </w:r>
      <w:r>
        <w:rPr>
          <w:color w:val="1F1F1F"/>
          <w:spacing w:val="-4"/>
        </w:rPr>
        <w:t xml:space="preserve"> </w:t>
      </w:r>
      <w:r>
        <w:rPr>
          <w:color w:val="1F1F1F"/>
        </w:rPr>
        <w:t>avskaffar</w:t>
      </w:r>
      <w:r>
        <w:rPr>
          <w:color w:val="1F1F1F"/>
          <w:spacing w:val="-5"/>
        </w:rPr>
        <w:t xml:space="preserve"> </w:t>
      </w:r>
      <w:r>
        <w:rPr>
          <w:color w:val="1F1F1F"/>
        </w:rPr>
        <w:t>minutfokuset</w:t>
      </w:r>
      <w:r>
        <w:rPr>
          <w:color w:val="1F1F1F"/>
          <w:spacing w:val="-4"/>
        </w:rPr>
        <w:t xml:space="preserve"> </w:t>
      </w:r>
      <w:r>
        <w:rPr>
          <w:color w:val="1F1F1F"/>
        </w:rPr>
        <w:t>inom</w:t>
      </w:r>
      <w:r>
        <w:rPr>
          <w:color w:val="1F1F1F"/>
          <w:spacing w:val="-4"/>
        </w:rPr>
        <w:t xml:space="preserve"> </w:t>
      </w:r>
      <w:r>
        <w:rPr>
          <w:color w:val="1F1F1F"/>
        </w:rPr>
        <w:t>hemtjänsten</w:t>
      </w:r>
      <w:r>
        <w:rPr>
          <w:color w:val="1F1F1F"/>
          <w:spacing w:val="-4"/>
        </w:rPr>
        <w:t xml:space="preserve"> </w:t>
      </w:r>
      <w:r>
        <w:rPr>
          <w:color w:val="1F1F1F"/>
        </w:rPr>
        <w:t>och</w:t>
      </w:r>
      <w:r>
        <w:rPr>
          <w:color w:val="1F1F1F"/>
          <w:spacing w:val="-4"/>
        </w:rPr>
        <w:t xml:space="preserve"> </w:t>
      </w:r>
      <w:r>
        <w:rPr>
          <w:color w:val="1F1F1F"/>
        </w:rPr>
        <w:t>låter</w:t>
      </w:r>
      <w:r>
        <w:rPr>
          <w:color w:val="1F1F1F"/>
          <w:spacing w:val="-4"/>
        </w:rPr>
        <w:t xml:space="preserve"> </w:t>
      </w:r>
      <w:r>
        <w:rPr>
          <w:color w:val="1F1F1F"/>
        </w:rPr>
        <w:t>personalens</w:t>
      </w:r>
      <w:r>
        <w:rPr>
          <w:color w:val="1F1F1F"/>
          <w:spacing w:val="-3"/>
        </w:rPr>
        <w:t xml:space="preserve"> </w:t>
      </w:r>
      <w:r>
        <w:rPr>
          <w:color w:val="1F1F1F"/>
        </w:rPr>
        <w:t>kompetens</w:t>
      </w:r>
      <w:r>
        <w:rPr>
          <w:color w:val="1F1F1F"/>
          <w:spacing w:val="-3"/>
        </w:rPr>
        <w:t xml:space="preserve"> </w:t>
      </w:r>
      <w:r>
        <w:rPr>
          <w:color w:val="1F1F1F"/>
        </w:rPr>
        <w:t>och</w:t>
      </w:r>
      <w:r>
        <w:rPr>
          <w:color w:val="1F1F1F"/>
        </w:rPr>
        <w:t xml:space="preserve"> de äldres behov styra mer av vardagen. Vi ställer hårda kvalitetskrav på språkkunskaper. För att bryta den ofrivilliga ensamheten arbetar vi nära civilsamhället och verkar för fler trygghetsboenden som stärker den sociala gemenskapen.</w:t>
      </w:r>
    </w:p>
    <w:p w14:paraId="68914456" w14:textId="77777777" w:rsidR="005C1DF1" w:rsidRDefault="00490D52">
      <w:pPr>
        <w:pStyle w:val="Brdtext"/>
        <w:spacing w:before="119" w:line="480" w:lineRule="auto"/>
        <w:ind w:right="333"/>
      </w:pPr>
      <w:r>
        <w:rPr>
          <w:b/>
          <w:color w:val="1F1F1F"/>
        </w:rPr>
        <w:t xml:space="preserve">Stoppa välfärdsbrottsligheten: </w:t>
      </w:r>
      <w:r>
        <w:rPr>
          <w:color w:val="1F1F1F"/>
        </w:rPr>
        <w:t>Ordning och reda ska gälla i alla led. Genom samarbetet ”</w:t>
      </w:r>
      <w:proofErr w:type="spellStart"/>
      <w:r>
        <w:rPr>
          <w:color w:val="1F1F1F"/>
        </w:rPr>
        <w:t>Mälarkommuner</w:t>
      </w:r>
      <w:proofErr w:type="spellEnd"/>
      <w:r>
        <w:rPr>
          <w:color w:val="1F1F1F"/>
          <w:spacing w:val="-4"/>
        </w:rPr>
        <w:t xml:space="preserve"> </w:t>
      </w:r>
      <w:r>
        <w:rPr>
          <w:color w:val="1F1F1F"/>
        </w:rPr>
        <w:t>mot</w:t>
      </w:r>
      <w:r>
        <w:rPr>
          <w:color w:val="1F1F1F"/>
          <w:spacing w:val="-4"/>
        </w:rPr>
        <w:t xml:space="preserve"> </w:t>
      </w:r>
      <w:r>
        <w:rPr>
          <w:color w:val="1F1F1F"/>
        </w:rPr>
        <w:t>organiserad</w:t>
      </w:r>
      <w:r>
        <w:rPr>
          <w:color w:val="1F1F1F"/>
          <w:spacing w:val="-4"/>
        </w:rPr>
        <w:t xml:space="preserve"> </w:t>
      </w:r>
      <w:r>
        <w:rPr>
          <w:color w:val="1F1F1F"/>
        </w:rPr>
        <w:t>brottslighet”</w:t>
      </w:r>
      <w:r>
        <w:rPr>
          <w:color w:val="1F1F1F"/>
          <w:spacing w:val="-6"/>
        </w:rPr>
        <w:t xml:space="preserve"> </w:t>
      </w:r>
      <w:r>
        <w:rPr>
          <w:color w:val="1F1F1F"/>
        </w:rPr>
        <w:t>(6M)</w:t>
      </w:r>
      <w:r>
        <w:rPr>
          <w:color w:val="1F1F1F"/>
          <w:spacing w:val="-4"/>
        </w:rPr>
        <w:t xml:space="preserve"> </w:t>
      </w:r>
      <w:r>
        <w:rPr>
          <w:color w:val="1F1F1F"/>
        </w:rPr>
        <w:t>ska</w:t>
      </w:r>
      <w:r>
        <w:rPr>
          <w:color w:val="1F1F1F"/>
          <w:spacing w:val="-5"/>
        </w:rPr>
        <w:t xml:space="preserve"> </w:t>
      </w:r>
      <w:r>
        <w:rPr>
          <w:color w:val="1F1F1F"/>
        </w:rPr>
        <w:t>vi</w:t>
      </w:r>
      <w:r>
        <w:rPr>
          <w:color w:val="1F1F1F"/>
          <w:spacing w:val="-4"/>
        </w:rPr>
        <w:t xml:space="preserve"> </w:t>
      </w:r>
      <w:r>
        <w:rPr>
          <w:color w:val="1F1F1F"/>
        </w:rPr>
        <w:t>fortsätta</w:t>
      </w:r>
      <w:r>
        <w:rPr>
          <w:color w:val="1F1F1F"/>
          <w:spacing w:val="-4"/>
        </w:rPr>
        <w:t xml:space="preserve"> </w:t>
      </w:r>
      <w:r>
        <w:rPr>
          <w:color w:val="1F1F1F"/>
        </w:rPr>
        <w:t>genomlysa</w:t>
      </w:r>
      <w:r>
        <w:rPr>
          <w:color w:val="1F1F1F"/>
          <w:spacing w:val="-5"/>
        </w:rPr>
        <w:t xml:space="preserve"> </w:t>
      </w:r>
      <w:r>
        <w:rPr>
          <w:color w:val="1F1F1F"/>
        </w:rPr>
        <w:t>leverantörer i riskbranscher för att säkerställa att inga skattemedel hamnar i orätta händer. Fuskare och kriminella ska konsekvent kastas ut från våra skattefinansierade verksamheter.</w:t>
      </w:r>
    </w:p>
    <w:p w14:paraId="68914457"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58" w14:textId="77777777" w:rsidR="005C1DF1" w:rsidRDefault="005C1DF1">
      <w:pPr>
        <w:pStyle w:val="Brdtext"/>
        <w:ind w:left="0"/>
      </w:pPr>
    </w:p>
    <w:p w14:paraId="68914459" w14:textId="77777777" w:rsidR="005C1DF1" w:rsidRDefault="005C1DF1">
      <w:pPr>
        <w:pStyle w:val="Brdtext"/>
        <w:spacing w:before="38"/>
        <w:ind w:left="0"/>
      </w:pPr>
    </w:p>
    <w:p w14:paraId="6891445A" w14:textId="77777777" w:rsidR="005C1DF1" w:rsidRDefault="00490D52">
      <w:pPr>
        <w:pStyle w:val="Brdtext"/>
        <w:spacing w:line="480" w:lineRule="auto"/>
        <w:ind w:right="436"/>
      </w:pPr>
      <w:r>
        <w:rPr>
          <w:b/>
          <w:color w:val="1F1F1F"/>
        </w:rPr>
        <w:t>Strängnäs kommuns beredskap</w:t>
      </w:r>
      <w:r>
        <w:rPr>
          <w:color w:val="1F1F1F"/>
        </w:rPr>
        <w:t>: Vi har redan klättrat kraftigt i nationella mätningar av robusthet,</w:t>
      </w:r>
      <w:r>
        <w:rPr>
          <w:color w:val="1F1F1F"/>
          <w:spacing w:val="-2"/>
        </w:rPr>
        <w:t xml:space="preserve"> </w:t>
      </w:r>
      <w:r>
        <w:rPr>
          <w:color w:val="1F1F1F"/>
        </w:rPr>
        <w:t>men</w:t>
      </w:r>
      <w:r>
        <w:rPr>
          <w:color w:val="1F1F1F"/>
          <w:spacing w:val="-2"/>
        </w:rPr>
        <w:t xml:space="preserve"> </w:t>
      </w:r>
      <w:r>
        <w:rPr>
          <w:color w:val="1F1F1F"/>
        </w:rPr>
        <w:t>vi</w:t>
      </w:r>
      <w:r>
        <w:rPr>
          <w:color w:val="1F1F1F"/>
          <w:spacing w:val="-2"/>
        </w:rPr>
        <w:t xml:space="preserve"> </w:t>
      </w:r>
      <w:r>
        <w:rPr>
          <w:color w:val="1F1F1F"/>
        </w:rPr>
        <w:t>ska</w:t>
      </w:r>
      <w:r>
        <w:rPr>
          <w:color w:val="1F1F1F"/>
          <w:spacing w:val="-3"/>
        </w:rPr>
        <w:t xml:space="preserve"> </w:t>
      </w:r>
      <w:r>
        <w:rPr>
          <w:color w:val="1F1F1F"/>
        </w:rPr>
        <w:t>bli</w:t>
      </w:r>
      <w:r>
        <w:rPr>
          <w:color w:val="1F1F1F"/>
          <w:spacing w:val="-2"/>
        </w:rPr>
        <w:t xml:space="preserve"> </w:t>
      </w:r>
      <w:r>
        <w:rPr>
          <w:color w:val="1F1F1F"/>
        </w:rPr>
        <w:t>ännu</w:t>
      </w:r>
      <w:r>
        <w:rPr>
          <w:color w:val="1F1F1F"/>
          <w:spacing w:val="-2"/>
        </w:rPr>
        <w:t xml:space="preserve"> </w:t>
      </w:r>
      <w:r>
        <w:rPr>
          <w:color w:val="1F1F1F"/>
        </w:rPr>
        <w:t>starkare.</w:t>
      </w:r>
      <w:r>
        <w:rPr>
          <w:color w:val="1F1F1F"/>
          <w:spacing w:val="-2"/>
        </w:rPr>
        <w:t xml:space="preserve"> </w:t>
      </w:r>
      <w:r>
        <w:rPr>
          <w:color w:val="1F1F1F"/>
        </w:rPr>
        <w:t>Vi</w:t>
      </w:r>
      <w:r>
        <w:rPr>
          <w:color w:val="1F1F1F"/>
          <w:spacing w:val="-2"/>
        </w:rPr>
        <w:t xml:space="preserve"> </w:t>
      </w:r>
      <w:r>
        <w:rPr>
          <w:color w:val="1F1F1F"/>
        </w:rPr>
        <w:t>gör</w:t>
      </w:r>
      <w:r>
        <w:rPr>
          <w:color w:val="1F1F1F"/>
          <w:spacing w:val="-2"/>
        </w:rPr>
        <w:t xml:space="preserve"> </w:t>
      </w:r>
      <w:r>
        <w:rPr>
          <w:color w:val="1F1F1F"/>
        </w:rPr>
        <w:t>beredskap</w:t>
      </w:r>
      <w:r>
        <w:rPr>
          <w:color w:val="1F1F1F"/>
          <w:spacing w:val="-2"/>
        </w:rPr>
        <w:t xml:space="preserve"> </w:t>
      </w:r>
      <w:r>
        <w:rPr>
          <w:color w:val="1F1F1F"/>
        </w:rPr>
        <w:t>till</w:t>
      </w:r>
      <w:r>
        <w:rPr>
          <w:color w:val="1F1F1F"/>
          <w:spacing w:val="-2"/>
        </w:rPr>
        <w:t xml:space="preserve"> </w:t>
      </w:r>
      <w:r>
        <w:rPr>
          <w:color w:val="1F1F1F"/>
        </w:rPr>
        <w:t>en</w:t>
      </w:r>
      <w:r>
        <w:rPr>
          <w:color w:val="1F1F1F"/>
          <w:spacing w:val="-2"/>
        </w:rPr>
        <w:t xml:space="preserve"> </w:t>
      </w:r>
      <w:r>
        <w:rPr>
          <w:color w:val="1F1F1F"/>
        </w:rPr>
        <w:t>kärnuppgift</w:t>
      </w:r>
      <w:r>
        <w:rPr>
          <w:color w:val="1F1F1F"/>
          <w:spacing w:val="-4"/>
        </w:rPr>
        <w:t xml:space="preserve"> </w:t>
      </w:r>
      <w:r>
        <w:rPr>
          <w:color w:val="1F1F1F"/>
        </w:rPr>
        <w:t>som</w:t>
      </w:r>
      <w:r>
        <w:rPr>
          <w:color w:val="1F1F1F"/>
          <w:spacing w:val="-2"/>
        </w:rPr>
        <w:t xml:space="preserve"> </w:t>
      </w:r>
      <w:r>
        <w:rPr>
          <w:color w:val="1F1F1F"/>
        </w:rPr>
        <w:t>utgår</w:t>
      </w:r>
      <w:r>
        <w:rPr>
          <w:color w:val="1F1F1F"/>
          <w:spacing w:val="-2"/>
        </w:rPr>
        <w:t xml:space="preserve"> </w:t>
      </w:r>
      <w:r>
        <w:rPr>
          <w:color w:val="1F1F1F"/>
        </w:rPr>
        <w:t>från att det som ska fungera i krig och kris måste också fungera i fredstid. I varje kommundel etablerar vi Trygghetspunkter där värme, information och nödvatten finns tillgängligt om krisen slår till. Vi ska också säkra lokal energiproduktion och VA-infrastruktur genom våra egna kommunala bolag och i samverkan med gröna näringar och lokala företag. Att samhället fungerar i kris är den yttersta formen av gemensam omsorg.</w:t>
      </w:r>
    </w:p>
    <w:p w14:paraId="6891445B" w14:textId="77777777" w:rsidR="005C1DF1" w:rsidRDefault="00490D52">
      <w:pPr>
        <w:pStyle w:val="Brdtext"/>
        <w:spacing w:before="119" w:line="480" w:lineRule="auto"/>
        <w:ind w:right="378"/>
      </w:pPr>
      <w:r>
        <w:rPr>
          <w:b/>
          <w:color w:val="1F1F1F"/>
        </w:rPr>
        <w:t xml:space="preserve">Stoppa gängens nyrekrytering: </w:t>
      </w:r>
      <w:r>
        <w:rPr>
          <w:color w:val="1F1F1F"/>
        </w:rPr>
        <w:t>Inget barn i Strängnäs kommun ska hamna snett för att samhället tittar bort. Vi ska stärka samverkan mellan skola, socialtjänst och polis och införa u-svängsprogram</w:t>
      </w:r>
      <w:r>
        <w:rPr>
          <w:color w:val="1F1F1F"/>
          <w:spacing w:val="-2"/>
        </w:rPr>
        <w:t xml:space="preserve"> </w:t>
      </w:r>
      <w:r>
        <w:rPr>
          <w:color w:val="1F1F1F"/>
        </w:rPr>
        <w:t>för</w:t>
      </w:r>
      <w:r>
        <w:rPr>
          <w:color w:val="1F1F1F"/>
          <w:spacing w:val="-2"/>
        </w:rPr>
        <w:t xml:space="preserve"> </w:t>
      </w:r>
      <w:r>
        <w:rPr>
          <w:color w:val="1F1F1F"/>
        </w:rPr>
        <w:t>barn</w:t>
      </w:r>
      <w:r>
        <w:rPr>
          <w:color w:val="1F1F1F"/>
          <w:spacing w:val="-2"/>
        </w:rPr>
        <w:t xml:space="preserve"> </w:t>
      </w:r>
      <w:r>
        <w:rPr>
          <w:color w:val="1F1F1F"/>
        </w:rPr>
        <w:t>i</w:t>
      </w:r>
      <w:r>
        <w:rPr>
          <w:color w:val="1F1F1F"/>
          <w:spacing w:val="-5"/>
        </w:rPr>
        <w:t xml:space="preserve"> </w:t>
      </w:r>
      <w:r>
        <w:rPr>
          <w:color w:val="1F1F1F"/>
        </w:rPr>
        <w:t>riskzonen</w:t>
      </w:r>
      <w:r>
        <w:rPr>
          <w:color w:val="1F1F1F"/>
          <w:spacing w:val="-5"/>
        </w:rPr>
        <w:t xml:space="preserve"> </w:t>
      </w:r>
      <w:r>
        <w:rPr>
          <w:color w:val="1F1F1F"/>
        </w:rPr>
        <w:t>för</w:t>
      </w:r>
      <w:r>
        <w:rPr>
          <w:color w:val="1F1F1F"/>
          <w:spacing w:val="-4"/>
        </w:rPr>
        <w:t xml:space="preserve"> </w:t>
      </w:r>
      <w:r>
        <w:rPr>
          <w:color w:val="1F1F1F"/>
        </w:rPr>
        <w:t>kriminalitet</w:t>
      </w:r>
      <w:r>
        <w:rPr>
          <w:color w:val="1F1F1F"/>
          <w:spacing w:val="-2"/>
        </w:rPr>
        <w:t xml:space="preserve"> </w:t>
      </w:r>
      <w:r>
        <w:rPr>
          <w:color w:val="1F1F1F"/>
        </w:rPr>
        <w:t>(8–15</w:t>
      </w:r>
      <w:r>
        <w:rPr>
          <w:color w:val="1F1F1F"/>
          <w:spacing w:val="-3"/>
        </w:rPr>
        <w:t xml:space="preserve"> </w:t>
      </w:r>
      <w:r>
        <w:rPr>
          <w:color w:val="1F1F1F"/>
        </w:rPr>
        <w:t>år)</w:t>
      </w:r>
      <w:r>
        <w:rPr>
          <w:color w:val="1F1F1F"/>
          <w:spacing w:val="-2"/>
        </w:rPr>
        <w:t xml:space="preserve"> </w:t>
      </w:r>
      <w:r>
        <w:rPr>
          <w:color w:val="1F1F1F"/>
        </w:rPr>
        <w:t>med</w:t>
      </w:r>
      <w:r>
        <w:rPr>
          <w:color w:val="1F1F1F"/>
          <w:spacing w:val="-2"/>
        </w:rPr>
        <w:t xml:space="preserve"> </w:t>
      </w:r>
      <w:r>
        <w:rPr>
          <w:color w:val="1F1F1F"/>
        </w:rPr>
        <w:t>omedelbara</w:t>
      </w:r>
      <w:r>
        <w:rPr>
          <w:color w:val="1F1F1F"/>
          <w:spacing w:val="-3"/>
        </w:rPr>
        <w:t xml:space="preserve"> </w:t>
      </w:r>
      <w:r>
        <w:rPr>
          <w:color w:val="1F1F1F"/>
        </w:rPr>
        <w:t>insatser.</w:t>
      </w:r>
      <w:r>
        <w:rPr>
          <w:color w:val="1F1F1F"/>
          <w:spacing w:val="-2"/>
        </w:rPr>
        <w:t xml:space="preserve"> </w:t>
      </w:r>
      <w:r>
        <w:rPr>
          <w:color w:val="1F1F1F"/>
        </w:rPr>
        <w:t>Vi</w:t>
      </w:r>
      <w:r>
        <w:rPr>
          <w:color w:val="1F1F1F"/>
        </w:rPr>
        <w:t xml:space="preserve"> tillämpar en 1:1-princip. För varje krona som läggs på säkerhet och väktare ska minst ytterligare en krona investeras i kommunens och civilsamhällets förebyggande arbete.</w:t>
      </w:r>
    </w:p>
    <w:p w14:paraId="6891445C" w14:textId="77777777" w:rsidR="005C1DF1" w:rsidRDefault="00490D52">
      <w:pPr>
        <w:pStyle w:val="Brdtext"/>
        <w:spacing w:before="122" w:line="480" w:lineRule="auto"/>
        <w:ind w:right="319"/>
      </w:pPr>
      <w:r>
        <w:rPr>
          <w:b/>
          <w:color w:val="1F1F1F"/>
        </w:rPr>
        <w:t>Nollvision</w:t>
      </w:r>
      <w:r>
        <w:rPr>
          <w:b/>
          <w:color w:val="1F1F1F"/>
          <w:spacing w:val="-2"/>
        </w:rPr>
        <w:t xml:space="preserve"> </w:t>
      </w:r>
      <w:r>
        <w:rPr>
          <w:b/>
          <w:color w:val="1F1F1F"/>
        </w:rPr>
        <w:t>i</w:t>
      </w:r>
      <w:r>
        <w:rPr>
          <w:b/>
          <w:color w:val="1F1F1F"/>
          <w:spacing w:val="-2"/>
        </w:rPr>
        <w:t xml:space="preserve"> </w:t>
      </w:r>
      <w:r>
        <w:rPr>
          <w:b/>
          <w:color w:val="1F1F1F"/>
        </w:rPr>
        <w:t>våld</w:t>
      </w:r>
      <w:r>
        <w:rPr>
          <w:b/>
          <w:color w:val="1F1F1F"/>
          <w:spacing w:val="-3"/>
        </w:rPr>
        <w:t xml:space="preserve"> </w:t>
      </w:r>
      <w:r>
        <w:rPr>
          <w:b/>
          <w:color w:val="1F1F1F"/>
        </w:rPr>
        <w:t>mot</w:t>
      </w:r>
      <w:r>
        <w:rPr>
          <w:b/>
          <w:color w:val="1F1F1F"/>
          <w:spacing w:val="-3"/>
        </w:rPr>
        <w:t xml:space="preserve"> </w:t>
      </w:r>
      <w:r>
        <w:rPr>
          <w:b/>
          <w:color w:val="1F1F1F"/>
        </w:rPr>
        <w:t xml:space="preserve">kvinnor: </w:t>
      </w:r>
      <w:r>
        <w:rPr>
          <w:color w:val="1F1F1F"/>
        </w:rPr>
        <w:t>Varje</w:t>
      </w:r>
      <w:r>
        <w:rPr>
          <w:color w:val="1F1F1F"/>
          <w:spacing w:val="-5"/>
        </w:rPr>
        <w:t xml:space="preserve"> </w:t>
      </w:r>
      <w:r>
        <w:rPr>
          <w:color w:val="1F1F1F"/>
        </w:rPr>
        <w:t>hem</w:t>
      </w:r>
      <w:r>
        <w:rPr>
          <w:color w:val="1F1F1F"/>
          <w:spacing w:val="-2"/>
        </w:rPr>
        <w:t xml:space="preserve"> </w:t>
      </w:r>
      <w:r>
        <w:rPr>
          <w:color w:val="1F1F1F"/>
        </w:rPr>
        <w:t>ska</w:t>
      </w:r>
      <w:r>
        <w:rPr>
          <w:color w:val="1F1F1F"/>
          <w:spacing w:val="-2"/>
        </w:rPr>
        <w:t xml:space="preserve"> </w:t>
      </w:r>
      <w:r>
        <w:rPr>
          <w:color w:val="1F1F1F"/>
        </w:rPr>
        <w:t>vara</w:t>
      </w:r>
      <w:r>
        <w:rPr>
          <w:color w:val="1F1F1F"/>
          <w:spacing w:val="-2"/>
        </w:rPr>
        <w:t xml:space="preserve"> </w:t>
      </w:r>
      <w:r>
        <w:rPr>
          <w:color w:val="1F1F1F"/>
        </w:rPr>
        <w:t>en</w:t>
      </w:r>
      <w:r>
        <w:rPr>
          <w:color w:val="1F1F1F"/>
          <w:spacing w:val="-4"/>
        </w:rPr>
        <w:t xml:space="preserve"> </w:t>
      </w:r>
      <w:r>
        <w:rPr>
          <w:color w:val="1F1F1F"/>
        </w:rPr>
        <w:t>fredad</w:t>
      </w:r>
      <w:r>
        <w:rPr>
          <w:color w:val="1F1F1F"/>
          <w:spacing w:val="-2"/>
        </w:rPr>
        <w:t xml:space="preserve"> </w:t>
      </w:r>
      <w:r>
        <w:rPr>
          <w:color w:val="1F1F1F"/>
        </w:rPr>
        <w:t>zon.</w:t>
      </w:r>
      <w:r>
        <w:rPr>
          <w:color w:val="1F1F1F"/>
          <w:spacing w:val="-2"/>
        </w:rPr>
        <w:t xml:space="preserve"> </w:t>
      </w:r>
      <w:r>
        <w:rPr>
          <w:color w:val="1F1F1F"/>
        </w:rPr>
        <w:t>Vi</w:t>
      </w:r>
      <w:r>
        <w:rPr>
          <w:color w:val="1F1F1F"/>
          <w:spacing w:val="-2"/>
        </w:rPr>
        <w:t xml:space="preserve"> </w:t>
      </w:r>
      <w:r>
        <w:rPr>
          <w:color w:val="1F1F1F"/>
        </w:rPr>
        <w:t>har</w:t>
      </w:r>
      <w:r>
        <w:rPr>
          <w:color w:val="1F1F1F"/>
          <w:spacing w:val="-2"/>
        </w:rPr>
        <w:t xml:space="preserve"> </w:t>
      </w:r>
      <w:r>
        <w:rPr>
          <w:color w:val="1F1F1F"/>
        </w:rPr>
        <w:t>en</w:t>
      </w:r>
      <w:r>
        <w:rPr>
          <w:color w:val="1F1F1F"/>
          <w:spacing w:val="-4"/>
        </w:rPr>
        <w:t xml:space="preserve"> </w:t>
      </w:r>
      <w:r>
        <w:rPr>
          <w:color w:val="1F1F1F"/>
        </w:rPr>
        <w:t>total</w:t>
      </w:r>
      <w:r>
        <w:rPr>
          <w:color w:val="1F1F1F"/>
          <w:spacing w:val="-2"/>
        </w:rPr>
        <w:t xml:space="preserve"> </w:t>
      </w:r>
      <w:r>
        <w:rPr>
          <w:color w:val="1F1F1F"/>
        </w:rPr>
        <w:t>nollvision mot mäns våld mot kvinnor och barn. Dessutom intensifierar vi det normförändrande arbetet i skolan för att bryta destruktiva mansideal och hedersförtryck.</w:t>
      </w:r>
    </w:p>
    <w:p w14:paraId="6891445D" w14:textId="77777777" w:rsidR="005C1DF1" w:rsidRDefault="00490D52">
      <w:pPr>
        <w:pStyle w:val="Brdtext"/>
        <w:spacing w:before="119" w:line="480" w:lineRule="auto"/>
        <w:ind w:right="374"/>
        <w:jc w:val="both"/>
      </w:pPr>
      <w:r>
        <w:rPr>
          <w:b/>
          <w:color w:val="1F1F1F"/>
        </w:rPr>
        <w:t>Ett starkt civilsamhälle</w:t>
      </w:r>
      <w:r>
        <w:rPr>
          <w:b/>
          <w:color w:val="1F1F1F"/>
          <w:spacing w:val="-2"/>
        </w:rPr>
        <w:t xml:space="preserve"> </w:t>
      </w:r>
      <w:r>
        <w:rPr>
          <w:b/>
          <w:color w:val="1F1F1F"/>
        </w:rPr>
        <w:t>med platser för</w:t>
      </w:r>
      <w:r>
        <w:rPr>
          <w:b/>
          <w:color w:val="1F1F1F"/>
          <w:spacing w:val="-1"/>
        </w:rPr>
        <w:t xml:space="preserve"> </w:t>
      </w:r>
      <w:r>
        <w:rPr>
          <w:b/>
          <w:color w:val="1F1F1F"/>
        </w:rPr>
        <w:t xml:space="preserve">möten: </w:t>
      </w:r>
      <w:r>
        <w:rPr>
          <w:color w:val="1F1F1F"/>
        </w:rPr>
        <w:t>Föreningslivet är</w:t>
      </w:r>
      <w:r>
        <w:rPr>
          <w:color w:val="1F1F1F"/>
          <w:spacing w:val="-1"/>
        </w:rPr>
        <w:t xml:space="preserve"> </w:t>
      </w:r>
      <w:r>
        <w:rPr>
          <w:color w:val="1F1F1F"/>
        </w:rPr>
        <w:t>demokratins</w:t>
      </w:r>
      <w:r>
        <w:rPr>
          <w:color w:val="1F1F1F"/>
          <w:spacing w:val="-1"/>
        </w:rPr>
        <w:t xml:space="preserve"> </w:t>
      </w:r>
      <w:r>
        <w:rPr>
          <w:color w:val="1F1F1F"/>
        </w:rPr>
        <w:t>skola. För att</w:t>
      </w:r>
      <w:r>
        <w:rPr>
          <w:color w:val="1F1F1F"/>
          <w:spacing w:val="-2"/>
        </w:rPr>
        <w:t xml:space="preserve"> </w:t>
      </w:r>
      <w:r>
        <w:rPr>
          <w:color w:val="1F1F1F"/>
        </w:rPr>
        <w:t>sänka</w:t>
      </w:r>
      <w:r>
        <w:rPr>
          <w:color w:val="1F1F1F"/>
          <w:spacing w:val="-3"/>
        </w:rPr>
        <w:t xml:space="preserve"> </w:t>
      </w:r>
      <w:r>
        <w:rPr>
          <w:color w:val="1F1F1F"/>
        </w:rPr>
        <w:t>trösklarna</w:t>
      </w:r>
      <w:r>
        <w:rPr>
          <w:color w:val="1F1F1F"/>
          <w:spacing w:val="-2"/>
        </w:rPr>
        <w:t xml:space="preserve"> </w:t>
      </w:r>
      <w:r>
        <w:rPr>
          <w:color w:val="1F1F1F"/>
        </w:rPr>
        <w:t>för</w:t>
      </w:r>
      <w:r>
        <w:rPr>
          <w:color w:val="1F1F1F"/>
          <w:spacing w:val="-2"/>
        </w:rPr>
        <w:t xml:space="preserve"> </w:t>
      </w:r>
      <w:r>
        <w:rPr>
          <w:color w:val="1F1F1F"/>
        </w:rPr>
        <w:t>engagemang</w:t>
      </w:r>
      <w:r>
        <w:rPr>
          <w:color w:val="1F1F1F"/>
          <w:spacing w:val="-2"/>
        </w:rPr>
        <w:t xml:space="preserve"> </w:t>
      </w:r>
      <w:r>
        <w:rPr>
          <w:color w:val="1F1F1F"/>
        </w:rPr>
        <w:t>vill</w:t>
      </w:r>
      <w:r>
        <w:rPr>
          <w:color w:val="1F1F1F"/>
          <w:spacing w:val="-2"/>
        </w:rPr>
        <w:t xml:space="preserve"> </w:t>
      </w:r>
      <w:r>
        <w:rPr>
          <w:color w:val="1F1F1F"/>
        </w:rPr>
        <w:t>vi</w:t>
      </w:r>
      <w:r>
        <w:rPr>
          <w:color w:val="1F1F1F"/>
          <w:spacing w:val="-2"/>
        </w:rPr>
        <w:t xml:space="preserve"> </w:t>
      </w:r>
      <w:r>
        <w:rPr>
          <w:color w:val="1F1F1F"/>
        </w:rPr>
        <w:t>att</w:t>
      </w:r>
      <w:r>
        <w:rPr>
          <w:color w:val="1F1F1F"/>
          <w:spacing w:val="-2"/>
        </w:rPr>
        <w:t xml:space="preserve"> </w:t>
      </w:r>
      <w:r>
        <w:rPr>
          <w:color w:val="1F1F1F"/>
        </w:rPr>
        <w:t>lokala</w:t>
      </w:r>
      <w:r>
        <w:rPr>
          <w:color w:val="1F1F1F"/>
          <w:spacing w:val="-3"/>
        </w:rPr>
        <w:t xml:space="preserve"> </w:t>
      </w:r>
      <w:r>
        <w:rPr>
          <w:color w:val="1F1F1F"/>
        </w:rPr>
        <w:t>föreningar</w:t>
      </w:r>
      <w:r>
        <w:rPr>
          <w:color w:val="1F1F1F"/>
          <w:spacing w:val="-2"/>
        </w:rPr>
        <w:t xml:space="preserve"> </w:t>
      </w:r>
      <w:r>
        <w:rPr>
          <w:color w:val="1F1F1F"/>
        </w:rPr>
        <w:t>ska</w:t>
      </w:r>
      <w:r>
        <w:rPr>
          <w:color w:val="1F1F1F"/>
          <w:spacing w:val="-3"/>
        </w:rPr>
        <w:t xml:space="preserve"> </w:t>
      </w:r>
      <w:r>
        <w:rPr>
          <w:color w:val="1F1F1F"/>
        </w:rPr>
        <w:t>kunna</w:t>
      </w:r>
      <w:r>
        <w:rPr>
          <w:color w:val="1F1F1F"/>
          <w:spacing w:val="-2"/>
        </w:rPr>
        <w:t xml:space="preserve"> </w:t>
      </w:r>
      <w:r>
        <w:rPr>
          <w:color w:val="1F1F1F"/>
        </w:rPr>
        <w:t>boka</w:t>
      </w:r>
      <w:r>
        <w:rPr>
          <w:color w:val="1F1F1F"/>
          <w:spacing w:val="-4"/>
        </w:rPr>
        <w:t xml:space="preserve"> </w:t>
      </w:r>
      <w:r>
        <w:rPr>
          <w:color w:val="1F1F1F"/>
        </w:rPr>
        <w:t>kommunens</w:t>
      </w:r>
      <w:r>
        <w:rPr>
          <w:color w:val="1F1F1F"/>
        </w:rPr>
        <w:t xml:space="preserve"> lokaler till rimliga kostnader. Samlingsplatserna är avgörande för en levande kommun.</w:t>
      </w:r>
    </w:p>
    <w:p w14:paraId="6891445E" w14:textId="77777777" w:rsidR="005C1DF1" w:rsidRDefault="00490D52">
      <w:pPr>
        <w:pStyle w:val="Brdtext"/>
        <w:spacing w:before="120" w:line="480" w:lineRule="auto"/>
        <w:ind w:right="605"/>
      </w:pPr>
      <w:r>
        <w:rPr>
          <w:b/>
          <w:color w:val="1F1F1F"/>
        </w:rPr>
        <w:t>En</w:t>
      </w:r>
      <w:r>
        <w:rPr>
          <w:b/>
          <w:color w:val="1F1F1F"/>
          <w:spacing w:val="-2"/>
        </w:rPr>
        <w:t xml:space="preserve"> </w:t>
      </w:r>
      <w:r>
        <w:rPr>
          <w:b/>
          <w:color w:val="1F1F1F"/>
        </w:rPr>
        <w:t>meningsfull</w:t>
      </w:r>
      <w:r>
        <w:rPr>
          <w:b/>
          <w:color w:val="1F1F1F"/>
          <w:spacing w:val="-5"/>
        </w:rPr>
        <w:t xml:space="preserve"> </w:t>
      </w:r>
      <w:r>
        <w:rPr>
          <w:b/>
          <w:color w:val="1F1F1F"/>
        </w:rPr>
        <w:t>fritid:</w:t>
      </w:r>
      <w:r>
        <w:rPr>
          <w:b/>
          <w:color w:val="1F1F1F"/>
          <w:spacing w:val="-2"/>
        </w:rPr>
        <w:t xml:space="preserve"> </w:t>
      </w:r>
      <w:r>
        <w:rPr>
          <w:color w:val="1F1F1F"/>
        </w:rPr>
        <w:t>Inget</w:t>
      </w:r>
      <w:r>
        <w:rPr>
          <w:color w:val="1F1F1F"/>
          <w:spacing w:val="-2"/>
        </w:rPr>
        <w:t xml:space="preserve"> </w:t>
      </w:r>
      <w:r>
        <w:rPr>
          <w:color w:val="1F1F1F"/>
        </w:rPr>
        <w:t>barn</w:t>
      </w:r>
      <w:r>
        <w:rPr>
          <w:color w:val="1F1F1F"/>
          <w:spacing w:val="-4"/>
        </w:rPr>
        <w:t xml:space="preserve"> </w:t>
      </w:r>
      <w:r>
        <w:rPr>
          <w:color w:val="1F1F1F"/>
        </w:rPr>
        <w:t>ska</w:t>
      </w:r>
      <w:r>
        <w:rPr>
          <w:color w:val="1F1F1F"/>
          <w:spacing w:val="-3"/>
        </w:rPr>
        <w:t xml:space="preserve"> </w:t>
      </w:r>
      <w:r>
        <w:rPr>
          <w:color w:val="1F1F1F"/>
        </w:rPr>
        <w:t>behöva</w:t>
      </w:r>
      <w:r>
        <w:rPr>
          <w:color w:val="1F1F1F"/>
          <w:spacing w:val="-3"/>
        </w:rPr>
        <w:t xml:space="preserve"> </w:t>
      </w:r>
      <w:r>
        <w:rPr>
          <w:color w:val="1F1F1F"/>
        </w:rPr>
        <w:t>stängas</w:t>
      </w:r>
      <w:r>
        <w:rPr>
          <w:color w:val="1F1F1F"/>
          <w:spacing w:val="-1"/>
        </w:rPr>
        <w:t xml:space="preserve"> </w:t>
      </w:r>
      <w:r>
        <w:rPr>
          <w:color w:val="1F1F1F"/>
        </w:rPr>
        <w:t>ute</w:t>
      </w:r>
      <w:r>
        <w:rPr>
          <w:color w:val="1F1F1F"/>
          <w:spacing w:val="-3"/>
        </w:rPr>
        <w:t xml:space="preserve"> </w:t>
      </w:r>
      <w:r>
        <w:rPr>
          <w:color w:val="1F1F1F"/>
        </w:rPr>
        <w:t>från</w:t>
      </w:r>
      <w:r>
        <w:rPr>
          <w:color w:val="1F1F1F"/>
          <w:spacing w:val="-2"/>
        </w:rPr>
        <w:t xml:space="preserve"> </w:t>
      </w:r>
      <w:r>
        <w:rPr>
          <w:color w:val="1F1F1F"/>
        </w:rPr>
        <w:t>gemenskapen</w:t>
      </w:r>
      <w:r>
        <w:rPr>
          <w:color w:val="1F1F1F"/>
          <w:spacing w:val="-2"/>
        </w:rPr>
        <w:t xml:space="preserve"> </w:t>
      </w:r>
      <w:r>
        <w:rPr>
          <w:color w:val="1F1F1F"/>
        </w:rPr>
        <w:t>på</w:t>
      </w:r>
      <w:r>
        <w:rPr>
          <w:color w:val="1F1F1F"/>
          <w:spacing w:val="-2"/>
        </w:rPr>
        <w:t xml:space="preserve"> </w:t>
      </w:r>
      <w:r>
        <w:rPr>
          <w:color w:val="1F1F1F"/>
        </w:rPr>
        <w:t>grund</w:t>
      </w:r>
      <w:r>
        <w:rPr>
          <w:color w:val="1F1F1F"/>
          <w:spacing w:val="-2"/>
        </w:rPr>
        <w:t xml:space="preserve"> </w:t>
      </w:r>
      <w:r>
        <w:rPr>
          <w:color w:val="1F1F1F"/>
        </w:rPr>
        <w:t xml:space="preserve">av familjens ekonomi. Vi ska stärka tillgängligheten till kulturskolan och säkerställa en bred fritid riktad mot barn i åldrarna 3–10 år. Vi ska säkra </w:t>
      </w:r>
      <w:proofErr w:type="spellStart"/>
      <w:r>
        <w:rPr>
          <w:color w:val="1F1F1F"/>
        </w:rPr>
        <w:t>Larslunda</w:t>
      </w:r>
      <w:proofErr w:type="spellEnd"/>
      <w:r>
        <w:rPr>
          <w:color w:val="1F1F1F"/>
        </w:rPr>
        <w:t xml:space="preserve"> som ett modernt sport-, kultur- och hälsocentrum och verka för en särskild plats åt våra motorintresserade ungdomar, så att alla kan hitta sitt sammanhang.</w:t>
      </w:r>
    </w:p>
    <w:p w14:paraId="6891445F"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60" w14:textId="77777777" w:rsidR="005C1DF1" w:rsidRDefault="005C1DF1">
      <w:pPr>
        <w:pStyle w:val="Brdtext"/>
        <w:ind w:left="0"/>
      </w:pPr>
    </w:p>
    <w:p w14:paraId="68914461" w14:textId="77777777" w:rsidR="005C1DF1" w:rsidRDefault="005C1DF1">
      <w:pPr>
        <w:pStyle w:val="Brdtext"/>
        <w:spacing w:before="38"/>
        <w:ind w:left="0"/>
      </w:pPr>
    </w:p>
    <w:p w14:paraId="68914462" w14:textId="77777777" w:rsidR="005C1DF1" w:rsidRDefault="00490D52">
      <w:pPr>
        <w:pStyle w:val="Brdtext"/>
        <w:spacing w:line="480" w:lineRule="auto"/>
        <w:ind w:right="436"/>
      </w:pPr>
      <w:r>
        <w:rPr>
          <w:b/>
          <w:color w:val="1F1F1F"/>
        </w:rPr>
        <w:t>Bryt</w:t>
      </w:r>
      <w:r>
        <w:rPr>
          <w:b/>
          <w:color w:val="1F1F1F"/>
          <w:spacing w:val="-2"/>
        </w:rPr>
        <w:t xml:space="preserve"> </w:t>
      </w:r>
      <w:r>
        <w:rPr>
          <w:b/>
          <w:color w:val="1F1F1F"/>
        </w:rPr>
        <w:t>ensamheten</w:t>
      </w:r>
      <w:r>
        <w:rPr>
          <w:b/>
          <w:color w:val="1F1F1F"/>
          <w:spacing w:val="-4"/>
        </w:rPr>
        <w:t xml:space="preserve"> </w:t>
      </w:r>
      <w:r>
        <w:rPr>
          <w:b/>
          <w:color w:val="1F1F1F"/>
        </w:rPr>
        <w:t>med</w:t>
      </w:r>
      <w:r>
        <w:rPr>
          <w:b/>
          <w:color w:val="1F1F1F"/>
          <w:spacing w:val="-2"/>
        </w:rPr>
        <w:t xml:space="preserve"> </w:t>
      </w:r>
      <w:r>
        <w:rPr>
          <w:b/>
          <w:color w:val="1F1F1F"/>
        </w:rPr>
        <w:t>social</w:t>
      </w:r>
      <w:r>
        <w:rPr>
          <w:b/>
          <w:color w:val="1F1F1F"/>
          <w:spacing w:val="-2"/>
        </w:rPr>
        <w:t xml:space="preserve"> </w:t>
      </w:r>
      <w:r>
        <w:rPr>
          <w:b/>
          <w:color w:val="1F1F1F"/>
        </w:rPr>
        <w:t>prevention:</w:t>
      </w:r>
      <w:r>
        <w:rPr>
          <w:b/>
          <w:color w:val="1F1F1F"/>
          <w:spacing w:val="-3"/>
        </w:rPr>
        <w:t xml:space="preserve"> </w:t>
      </w:r>
      <w:r>
        <w:rPr>
          <w:color w:val="1F1F1F"/>
        </w:rPr>
        <w:t>Ofrivillig</w:t>
      </w:r>
      <w:r>
        <w:rPr>
          <w:color w:val="1F1F1F"/>
          <w:spacing w:val="-6"/>
        </w:rPr>
        <w:t xml:space="preserve"> </w:t>
      </w:r>
      <w:r>
        <w:rPr>
          <w:color w:val="1F1F1F"/>
        </w:rPr>
        <w:t>ensamhet</w:t>
      </w:r>
      <w:r>
        <w:rPr>
          <w:color w:val="1F1F1F"/>
          <w:spacing w:val="-2"/>
        </w:rPr>
        <w:t xml:space="preserve"> </w:t>
      </w:r>
      <w:r>
        <w:rPr>
          <w:color w:val="1F1F1F"/>
        </w:rPr>
        <w:t>är</w:t>
      </w:r>
      <w:r>
        <w:rPr>
          <w:color w:val="1F1F1F"/>
          <w:spacing w:val="-2"/>
        </w:rPr>
        <w:t xml:space="preserve"> </w:t>
      </w:r>
      <w:r>
        <w:rPr>
          <w:color w:val="1F1F1F"/>
        </w:rPr>
        <w:t>en</w:t>
      </w:r>
      <w:r>
        <w:rPr>
          <w:color w:val="1F1F1F"/>
          <w:spacing w:val="-5"/>
        </w:rPr>
        <w:t xml:space="preserve"> </w:t>
      </w:r>
      <w:r>
        <w:rPr>
          <w:color w:val="1F1F1F"/>
        </w:rPr>
        <w:t>hälsofara.</w:t>
      </w:r>
      <w:r>
        <w:rPr>
          <w:color w:val="1F1F1F"/>
          <w:spacing w:val="-2"/>
        </w:rPr>
        <w:t xml:space="preserve"> </w:t>
      </w:r>
      <w:r>
        <w:rPr>
          <w:color w:val="1F1F1F"/>
        </w:rPr>
        <w:t>För</w:t>
      </w:r>
      <w:r>
        <w:rPr>
          <w:color w:val="1F1F1F"/>
          <w:spacing w:val="-4"/>
        </w:rPr>
        <w:t xml:space="preserve"> </w:t>
      </w:r>
      <w:r>
        <w:rPr>
          <w:color w:val="1F1F1F"/>
        </w:rPr>
        <w:t>att</w:t>
      </w:r>
      <w:r>
        <w:rPr>
          <w:color w:val="1F1F1F"/>
          <w:spacing w:val="-2"/>
        </w:rPr>
        <w:t xml:space="preserve"> </w:t>
      </w:r>
      <w:r>
        <w:rPr>
          <w:color w:val="1F1F1F"/>
        </w:rPr>
        <w:t>ge våra</w:t>
      </w:r>
      <w:r>
        <w:rPr>
          <w:color w:val="1F1F1F"/>
          <w:spacing w:val="-3"/>
        </w:rPr>
        <w:t xml:space="preserve"> </w:t>
      </w:r>
      <w:r>
        <w:rPr>
          <w:color w:val="1F1F1F"/>
        </w:rPr>
        <w:t>äldre</w:t>
      </w:r>
      <w:r>
        <w:rPr>
          <w:color w:val="1F1F1F"/>
          <w:spacing w:val="-3"/>
        </w:rPr>
        <w:t xml:space="preserve"> </w:t>
      </w:r>
      <w:r>
        <w:rPr>
          <w:color w:val="1F1F1F"/>
        </w:rPr>
        <w:t>ett</w:t>
      </w:r>
      <w:r>
        <w:rPr>
          <w:color w:val="1F1F1F"/>
          <w:spacing w:val="-2"/>
        </w:rPr>
        <w:t xml:space="preserve"> </w:t>
      </w:r>
      <w:r>
        <w:rPr>
          <w:color w:val="1F1F1F"/>
        </w:rPr>
        <w:t>aktivt</w:t>
      </w:r>
      <w:r>
        <w:rPr>
          <w:color w:val="1F1F1F"/>
          <w:spacing w:val="-2"/>
        </w:rPr>
        <w:t xml:space="preserve"> </w:t>
      </w:r>
      <w:r>
        <w:rPr>
          <w:color w:val="1F1F1F"/>
        </w:rPr>
        <w:t>liv</w:t>
      </w:r>
      <w:r>
        <w:rPr>
          <w:color w:val="1F1F1F"/>
          <w:spacing w:val="-5"/>
        </w:rPr>
        <w:t xml:space="preserve"> </w:t>
      </w:r>
      <w:r>
        <w:rPr>
          <w:color w:val="1F1F1F"/>
        </w:rPr>
        <w:t>ska</w:t>
      </w:r>
      <w:r>
        <w:rPr>
          <w:color w:val="1F1F1F"/>
          <w:spacing w:val="-3"/>
        </w:rPr>
        <w:t xml:space="preserve"> </w:t>
      </w:r>
      <w:r>
        <w:rPr>
          <w:color w:val="1F1F1F"/>
        </w:rPr>
        <w:t>vi</w:t>
      </w:r>
      <w:r>
        <w:rPr>
          <w:color w:val="1F1F1F"/>
          <w:spacing w:val="-5"/>
        </w:rPr>
        <w:t xml:space="preserve"> </w:t>
      </w:r>
      <w:r>
        <w:rPr>
          <w:color w:val="1F1F1F"/>
        </w:rPr>
        <w:t>arbeta</w:t>
      </w:r>
      <w:r>
        <w:rPr>
          <w:color w:val="1F1F1F"/>
          <w:spacing w:val="-2"/>
        </w:rPr>
        <w:t xml:space="preserve"> </w:t>
      </w:r>
      <w:r>
        <w:rPr>
          <w:color w:val="1F1F1F"/>
        </w:rPr>
        <w:t>offensivt</w:t>
      </w:r>
      <w:r>
        <w:rPr>
          <w:color w:val="1F1F1F"/>
          <w:spacing w:val="-5"/>
        </w:rPr>
        <w:t xml:space="preserve"> </w:t>
      </w:r>
      <w:r>
        <w:rPr>
          <w:color w:val="1F1F1F"/>
        </w:rPr>
        <w:t>med</w:t>
      </w:r>
      <w:r>
        <w:rPr>
          <w:color w:val="1F1F1F"/>
          <w:spacing w:val="-2"/>
        </w:rPr>
        <w:t xml:space="preserve"> </w:t>
      </w:r>
      <w:r>
        <w:rPr>
          <w:color w:val="1F1F1F"/>
        </w:rPr>
        <w:t>social</w:t>
      </w:r>
      <w:r>
        <w:rPr>
          <w:color w:val="1F1F1F"/>
          <w:spacing w:val="-2"/>
        </w:rPr>
        <w:t xml:space="preserve"> </w:t>
      </w:r>
      <w:r>
        <w:rPr>
          <w:color w:val="1F1F1F"/>
        </w:rPr>
        <w:t>prevention</w:t>
      </w:r>
      <w:r>
        <w:rPr>
          <w:color w:val="1F1F1F"/>
          <w:spacing w:val="-4"/>
        </w:rPr>
        <w:t xml:space="preserve"> </w:t>
      </w:r>
      <w:r>
        <w:rPr>
          <w:color w:val="1F1F1F"/>
        </w:rPr>
        <w:t>och</w:t>
      </w:r>
      <w:r>
        <w:rPr>
          <w:color w:val="1F1F1F"/>
          <w:spacing w:val="-2"/>
        </w:rPr>
        <w:t xml:space="preserve"> </w:t>
      </w:r>
      <w:r>
        <w:rPr>
          <w:color w:val="1F1F1F"/>
        </w:rPr>
        <w:t>stärka</w:t>
      </w:r>
      <w:r>
        <w:rPr>
          <w:color w:val="1F1F1F"/>
          <w:spacing w:val="-3"/>
        </w:rPr>
        <w:t xml:space="preserve"> </w:t>
      </w:r>
      <w:r>
        <w:rPr>
          <w:color w:val="1F1F1F"/>
        </w:rPr>
        <w:t xml:space="preserve">samarbetet med civilsamhällets organisationer. </w:t>
      </w:r>
      <w:r>
        <w:t>Vi måste förstå varandra; därför ska svenska vara ett självklart språk i vår välfärd och vid behov för befintlig personal ska språkutbildning på arbetstid ombesörjas.</w:t>
      </w:r>
    </w:p>
    <w:p w14:paraId="68914463" w14:textId="77777777" w:rsidR="005C1DF1" w:rsidRDefault="00490D52">
      <w:pPr>
        <w:pStyle w:val="Brdtext"/>
        <w:spacing w:before="120" w:line="480" w:lineRule="auto"/>
        <w:ind w:right="378"/>
      </w:pPr>
      <w:r>
        <w:rPr>
          <w:b/>
          <w:color w:val="1F1F1F"/>
        </w:rPr>
        <w:t xml:space="preserve">Fungerande pendling och infrastruktur: </w:t>
      </w:r>
      <w:r>
        <w:rPr>
          <w:color w:val="1F1F1F"/>
        </w:rPr>
        <w:t>Strängnäs är såväl internt som externt en pendlarkommun, där det ska vara smidigt att ta sig till både arbete och studier. Vi kommer att med Region Sörmland säkra pålitliga tågförbindelserna. Vi säkerställer att bussar och transferbussar</w:t>
      </w:r>
      <w:r>
        <w:rPr>
          <w:color w:val="1F1F1F"/>
          <w:spacing w:val="-3"/>
        </w:rPr>
        <w:t xml:space="preserve"> </w:t>
      </w:r>
      <w:r>
        <w:rPr>
          <w:color w:val="1F1F1F"/>
        </w:rPr>
        <w:t>synkar</w:t>
      </w:r>
      <w:r>
        <w:rPr>
          <w:color w:val="1F1F1F"/>
          <w:spacing w:val="-5"/>
        </w:rPr>
        <w:t xml:space="preserve"> </w:t>
      </w:r>
      <w:r>
        <w:rPr>
          <w:color w:val="1F1F1F"/>
        </w:rPr>
        <w:t>med</w:t>
      </w:r>
      <w:r>
        <w:rPr>
          <w:color w:val="1F1F1F"/>
          <w:spacing w:val="-3"/>
        </w:rPr>
        <w:t xml:space="preserve"> </w:t>
      </w:r>
      <w:r>
        <w:rPr>
          <w:color w:val="1F1F1F"/>
        </w:rPr>
        <w:t>tågens</w:t>
      </w:r>
      <w:r>
        <w:rPr>
          <w:color w:val="1F1F1F"/>
          <w:spacing w:val="-2"/>
        </w:rPr>
        <w:t xml:space="preserve"> </w:t>
      </w:r>
      <w:r>
        <w:rPr>
          <w:color w:val="1F1F1F"/>
        </w:rPr>
        <w:t>avgångar</w:t>
      </w:r>
      <w:r>
        <w:rPr>
          <w:color w:val="1F1F1F"/>
          <w:spacing w:val="-3"/>
        </w:rPr>
        <w:t xml:space="preserve"> </w:t>
      </w:r>
      <w:r>
        <w:rPr>
          <w:color w:val="1F1F1F"/>
        </w:rPr>
        <w:t>och</w:t>
      </w:r>
      <w:r>
        <w:rPr>
          <w:color w:val="1F1F1F"/>
          <w:spacing w:val="-3"/>
        </w:rPr>
        <w:t xml:space="preserve"> </w:t>
      </w:r>
      <w:r>
        <w:rPr>
          <w:color w:val="1F1F1F"/>
        </w:rPr>
        <w:t>ankomster</w:t>
      </w:r>
      <w:r>
        <w:rPr>
          <w:color w:val="1F1F1F"/>
          <w:spacing w:val="-3"/>
        </w:rPr>
        <w:t xml:space="preserve"> </w:t>
      </w:r>
      <w:r>
        <w:rPr>
          <w:color w:val="1F1F1F"/>
        </w:rPr>
        <w:t>vid</w:t>
      </w:r>
      <w:r>
        <w:rPr>
          <w:color w:val="1F1F1F"/>
          <w:spacing w:val="-3"/>
        </w:rPr>
        <w:t xml:space="preserve"> </w:t>
      </w:r>
      <w:r>
        <w:rPr>
          <w:color w:val="1F1F1F"/>
        </w:rPr>
        <w:t>våra</w:t>
      </w:r>
      <w:r>
        <w:rPr>
          <w:color w:val="1F1F1F"/>
          <w:spacing w:val="-4"/>
        </w:rPr>
        <w:t xml:space="preserve"> </w:t>
      </w:r>
      <w:r>
        <w:rPr>
          <w:color w:val="1F1F1F"/>
        </w:rPr>
        <w:t>stationer</w:t>
      </w:r>
      <w:r>
        <w:rPr>
          <w:color w:val="1F1F1F"/>
          <w:spacing w:val="-3"/>
        </w:rPr>
        <w:t xml:space="preserve"> </w:t>
      </w:r>
      <w:r>
        <w:rPr>
          <w:color w:val="1F1F1F"/>
        </w:rPr>
        <w:t>i</w:t>
      </w:r>
      <w:r>
        <w:rPr>
          <w:color w:val="1F1F1F"/>
          <w:spacing w:val="-6"/>
        </w:rPr>
        <w:t xml:space="preserve"> </w:t>
      </w:r>
      <w:r>
        <w:rPr>
          <w:color w:val="1F1F1F"/>
        </w:rPr>
        <w:t>Strängnäs</w:t>
      </w:r>
      <w:r>
        <w:rPr>
          <w:color w:val="1F1F1F"/>
          <w:spacing w:val="-2"/>
        </w:rPr>
        <w:t xml:space="preserve"> </w:t>
      </w:r>
      <w:r>
        <w:rPr>
          <w:color w:val="1F1F1F"/>
        </w:rPr>
        <w:t>och Läggesta. På sikt vill vi också verka för mer avgiftsfri kollektivtrafik för unga och äldre.</w:t>
      </w:r>
    </w:p>
    <w:p w14:paraId="68914464" w14:textId="77777777" w:rsidR="005C1DF1" w:rsidRDefault="00490D52">
      <w:pPr>
        <w:pStyle w:val="Brdtext"/>
        <w:spacing w:before="120" w:line="480" w:lineRule="auto"/>
        <w:ind w:right="279"/>
      </w:pPr>
      <w:r>
        <w:rPr>
          <w:b/>
          <w:color w:val="1F1F1F"/>
        </w:rPr>
        <w:t xml:space="preserve">Boende för livets alla skeden: </w:t>
      </w:r>
      <w:r>
        <w:rPr>
          <w:color w:val="1F1F1F"/>
        </w:rPr>
        <w:t>Hemmet är den trygga punkten i tillvaron. För att möta behoven hos både nuvarande invånare och barnfamiljer som vill flytta hit ska vi möjliggöra byggandet</w:t>
      </w:r>
      <w:r>
        <w:rPr>
          <w:color w:val="1F1F1F"/>
          <w:spacing w:val="-3"/>
        </w:rPr>
        <w:t xml:space="preserve"> </w:t>
      </w:r>
      <w:r>
        <w:rPr>
          <w:color w:val="1F1F1F"/>
        </w:rPr>
        <w:t>av</w:t>
      </w:r>
      <w:r>
        <w:rPr>
          <w:color w:val="1F1F1F"/>
          <w:spacing w:val="-3"/>
        </w:rPr>
        <w:t xml:space="preserve"> </w:t>
      </w:r>
      <w:r>
        <w:rPr>
          <w:color w:val="1F1F1F"/>
        </w:rPr>
        <w:t>attraktiva</w:t>
      </w:r>
      <w:r>
        <w:rPr>
          <w:color w:val="1F1F1F"/>
          <w:spacing w:val="-4"/>
        </w:rPr>
        <w:t xml:space="preserve"> </w:t>
      </w:r>
      <w:r>
        <w:rPr>
          <w:color w:val="1F1F1F"/>
        </w:rPr>
        <w:t>småhus,</w:t>
      </w:r>
      <w:r>
        <w:rPr>
          <w:color w:val="1F1F1F"/>
          <w:spacing w:val="-3"/>
        </w:rPr>
        <w:t xml:space="preserve"> </w:t>
      </w:r>
      <w:r>
        <w:rPr>
          <w:color w:val="1F1F1F"/>
        </w:rPr>
        <w:t>villor</w:t>
      </w:r>
      <w:r>
        <w:rPr>
          <w:color w:val="1F1F1F"/>
          <w:spacing w:val="-3"/>
        </w:rPr>
        <w:t xml:space="preserve"> </w:t>
      </w:r>
      <w:r>
        <w:rPr>
          <w:color w:val="1F1F1F"/>
        </w:rPr>
        <w:t>och</w:t>
      </w:r>
      <w:r>
        <w:rPr>
          <w:color w:val="1F1F1F"/>
          <w:spacing w:val="-3"/>
        </w:rPr>
        <w:t xml:space="preserve"> </w:t>
      </w:r>
      <w:r>
        <w:rPr>
          <w:color w:val="1F1F1F"/>
        </w:rPr>
        <w:t>blandade</w:t>
      </w:r>
      <w:r>
        <w:rPr>
          <w:color w:val="1F1F1F"/>
          <w:spacing w:val="-3"/>
        </w:rPr>
        <w:t xml:space="preserve"> </w:t>
      </w:r>
      <w:proofErr w:type="spellStart"/>
      <w:r>
        <w:rPr>
          <w:color w:val="1F1F1F"/>
        </w:rPr>
        <w:t>borätter</w:t>
      </w:r>
      <w:proofErr w:type="spellEnd"/>
      <w:r>
        <w:rPr>
          <w:color w:val="1F1F1F"/>
          <w:spacing w:val="-2"/>
        </w:rPr>
        <w:t xml:space="preserve"> </w:t>
      </w:r>
      <w:r>
        <w:rPr>
          <w:color w:val="1F1F1F"/>
        </w:rPr>
        <w:t>i</w:t>
      </w:r>
      <w:r>
        <w:rPr>
          <w:color w:val="1F1F1F"/>
          <w:spacing w:val="-3"/>
        </w:rPr>
        <w:t xml:space="preserve"> </w:t>
      </w:r>
      <w:r>
        <w:rPr>
          <w:color w:val="1F1F1F"/>
        </w:rPr>
        <w:t>hela</w:t>
      </w:r>
      <w:r>
        <w:rPr>
          <w:color w:val="1F1F1F"/>
          <w:spacing w:val="-3"/>
        </w:rPr>
        <w:t xml:space="preserve"> </w:t>
      </w:r>
      <w:r>
        <w:rPr>
          <w:color w:val="1F1F1F"/>
        </w:rPr>
        <w:t>kommunen.</w:t>
      </w:r>
      <w:r>
        <w:rPr>
          <w:color w:val="1F1F1F"/>
          <w:spacing w:val="-3"/>
        </w:rPr>
        <w:t xml:space="preserve"> </w:t>
      </w:r>
      <w:r>
        <w:rPr>
          <w:color w:val="1F1F1F"/>
        </w:rPr>
        <w:t>Vi</w:t>
      </w:r>
      <w:r>
        <w:rPr>
          <w:color w:val="1F1F1F"/>
          <w:spacing w:val="-3"/>
        </w:rPr>
        <w:t xml:space="preserve"> </w:t>
      </w:r>
      <w:r>
        <w:rPr>
          <w:color w:val="1F1F1F"/>
        </w:rPr>
        <w:t>arbetar</w:t>
      </w:r>
      <w:r>
        <w:rPr>
          <w:color w:val="1F1F1F"/>
          <w:spacing w:val="-3"/>
        </w:rPr>
        <w:t xml:space="preserve"> </w:t>
      </w:r>
      <w:r>
        <w:rPr>
          <w:color w:val="1F1F1F"/>
        </w:rPr>
        <w:t>för trygghetsboenden och letar efter lösningar för låga boendekostnaderna vid nybyggnation.</w:t>
      </w:r>
    </w:p>
    <w:p w14:paraId="68914465" w14:textId="77777777" w:rsidR="005C1DF1" w:rsidRDefault="00490D52">
      <w:pPr>
        <w:pStyle w:val="Brdtext"/>
        <w:spacing w:before="120" w:line="480" w:lineRule="auto"/>
        <w:ind w:right="371"/>
        <w:jc w:val="both"/>
      </w:pPr>
      <w:r>
        <w:rPr>
          <w:b/>
          <w:color w:val="1F1F1F"/>
        </w:rPr>
        <w:t>Kvalitet</w:t>
      </w:r>
      <w:r>
        <w:rPr>
          <w:b/>
          <w:color w:val="1F1F1F"/>
          <w:spacing w:val="-3"/>
        </w:rPr>
        <w:t xml:space="preserve"> </w:t>
      </w:r>
      <w:r>
        <w:rPr>
          <w:b/>
          <w:color w:val="1F1F1F"/>
        </w:rPr>
        <w:t>och</w:t>
      </w:r>
      <w:r>
        <w:rPr>
          <w:b/>
          <w:color w:val="1F1F1F"/>
          <w:spacing w:val="-3"/>
        </w:rPr>
        <w:t xml:space="preserve"> </w:t>
      </w:r>
      <w:r>
        <w:rPr>
          <w:b/>
          <w:color w:val="1F1F1F"/>
        </w:rPr>
        <w:t>likvärdighet</w:t>
      </w:r>
      <w:r>
        <w:rPr>
          <w:b/>
          <w:color w:val="1F1F1F"/>
          <w:spacing w:val="-3"/>
        </w:rPr>
        <w:t xml:space="preserve"> </w:t>
      </w:r>
      <w:r>
        <w:rPr>
          <w:b/>
          <w:color w:val="1F1F1F"/>
        </w:rPr>
        <w:t>i</w:t>
      </w:r>
      <w:r>
        <w:rPr>
          <w:b/>
          <w:color w:val="1F1F1F"/>
          <w:spacing w:val="-5"/>
        </w:rPr>
        <w:t xml:space="preserve"> </w:t>
      </w:r>
      <w:r>
        <w:rPr>
          <w:b/>
          <w:color w:val="1F1F1F"/>
        </w:rPr>
        <w:t>skolan:</w:t>
      </w:r>
      <w:r>
        <w:rPr>
          <w:b/>
          <w:color w:val="1F1F1F"/>
          <w:spacing w:val="-2"/>
        </w:rPr>
        <w:t xml:space="preserve"> </w:t>
      </w:r>
      <w:r>
        <w:rPr>
          <w:color w:val="1F1F1F"/>
        </w:rPr>
        <w:t>Din</w:t>
      </w:r>
      <w:r>
        <w:rPr>
          <w:color w:val="1F1F1F"/>
          <w:spacing w:val="-3"/>
        </w:rPr>
        <w:t xml:space="preserve"> </w:t>
      </w:r>
      <w:r>
        <w:rPr>
          <w:color w:val="1F1F1F"/>
        </w:rPr>
        <w:t>framtid</w:t>
      </w:r>
      <w:r>
        <w:rPr>
          <w:color w:val="1F1F1F"/>
          <w:spacing w:val="-3"/>
        </w:rPr>
        <w:t xml:space="preserve"> </w:t>
      </w:r>
      <w:r>
        <w:rPr>
          <w:color w:val="1F1F1F"/>
        </w:rPr>
        <w:t>och</w:t>
      </w:r>
      <w:r>
        <w:rPr>
          <w:color w:val="1F1F1F"/>
          <w:spacing w:val="-3"/>
        </w:rPr>
        <w:t xml:space="preserve"> </w:t>
      </w:r>
      <w:r>
        <w:rPr>
          <w:color w:val="1F1F1F"/>
        </w:rPr>
        <w:t>dina</w:t>
      </w:r>
      <w:r>
        <w:rPr>
          <w:color w:val="1F1F1F"/>
          <w:spacing w:val="-4"/>
        </w:rPr>
        <w:t xml:space="preserve"> </w:t>
      </w:r>
      <w:r>
        <w:rPr>
          <w:color w:val="1F1F1F"/>
        </w:rPr>
        <w:t>möjligheter</w:t>
      </w:r>
      <w:r>
        <w:rPr>
          <w:color w:val="1F1F1F"/>
          <w:spacing w:val="-3"/>
        </w:rPr>
        <w:t xml:space="preserve"> </w:t>
      </w:r>
      <w:r>
        <w:rPr>
          <w:color w:val="1F1F1F"/>
        </w:rPr>
        <w:t>börjar</w:t>
      </w:r>
      <w:r>
        <w:rPr>
          <w:color w:val="1F1F1F"/>
          <w:spacing w:val="-3"/>
        </w:rPr>
        <w:t xml:space="preserve"> </w:t>
      </w:r>
      <w:r>
        <w:rPr>
          <w:color w:val="1F1F1F"/>
        </w:rPr>
        <w:t>i</w:t>
      </w:r>
      <w:r>
        <w:rPr>
          <w:color w:val="1F1F1F"/>
          <w:spacing w:val="-3"/>
        </w:rPr>
        <w:t xml:space="preserve"> </w:t>
      </w:r>
      <w:r>
        <w:rPr>
          <w:color w:val="1F1F1F"/>
        </w:rPr>
        <w:t>klassrummet. Vi</w:t>
      </w:r>
      <w:r>
        <w:rPr>
          <w:color w:val="1F1F1F"/>
          <w:spacing w:val="-1"/>
        </w:rPr>
        <w:t xml:space="preserve"> </w:t>
      </w:r>
      <w:r>
        <w:rPr>
          <w:color w:val="1F1F1F"/>
        </w:rPr>
        <w:t>prioriterar</w:t>
      </w:r>
      <w:r>
        <w:rPr>
          <w:color w:val="1F1F1F"/>
          <w:spacing w:val="-1"/>
        </w:rPr>
        <w:t xml:space="preserve"> </w:t>
      </w:r>
      <w:r>
        <w:rPr>
          <w:color w:val="1F1F1F"/>
        </w:rPr>
        <w:t>en</w:t>
      </w:r>
      <w:r>
        <w:rPr>
          <w:color w:val="1F1F1F"/>
          <w:spacing w:val="-4"/>
        </w:rPr>
        <w:t xml:space="preserve"> </w:t>
      </w:r>
      <w:r>
        <w:rPr>
          <w:color w:val="1F1F1F"/>
        </w:rPr>
        <w:t>skola</w:t>
      </w:r>
      <w:r>
        <w:rPr>
          <w:color w:val="1F1F1F"/>
          <w:spacing w:val="-2"/>
        </w:rPr>
        <w:t xml:space="preserve"> </w:t>
      </w:r>
      <w:r>
        <w:rPr>
          <w:color w:val="1F1F1F"/>
        </w:rPr>
        <w:t>där</w:t>
      </w:r>
      <w:r>
        <w:rPr>
          <w:color w:val="1F1F1F"/>
          <w:spacing w:val="-3"/>
        </w:rPr>
        <w:t xml:space="preserve"> </w:t>
      </w:r>
      <w:r>
        <w:rPr>
          <w:color w:val="1F1F1F"/>
        </w:rPr>
        <w:t>resurserna</w:t>
      </w:r>
      <w:r>
        <w:rPr>
          <w:color w:val="1F1F1F"/>
          <w:spacing w:val="-1"/>
        </w:rPr>
        <w:t xml:space="preserve"> </w:t>
      </w:r>
      <w:r>
        <w:rPr>
          <w:color w:val="1F1F1F"/>
        </w:rPr>
        <w:t>når</w:t>
      </w:r>
      <w:r>
        <w:rPr>
          <w:color w:val="1F1F1F"/>
          <w:spacing w:val="-3"/>
        </w:rPr>
        <w:t xml:space="preserve"> </w:t>
      </w:r>
      <w:r>
        <w:rPr>
          <w:color w:val="1F1F1F"/>
        </w:rPr>
        <w:t>fram</w:t>
      </w:r>
      <w:r>
        <w:rPr>
          <w:color w:val="1F1F1F"/>
          <w:spacing w:val="-3"/>
        </w:rPr>
        <w:t xml:space="preserve"> </w:t>
      </w:r>
      <w:r>
        <w:rPr>
          <w:color w:val="1F1F1F"/>
        </w:rPr>
        <w:t>till</w:t>
      </w:r>
      <w:r>
        <w:rPr>
          <w:color w:val="1F1F1F"/>
          <w:spacing w:val="-1"/>
        </w:rPr>
        <w:t xml:space="preserve"> </w:t>
      </w:r>
      <w:r>
        <w:rPr>
          <w:color w:val="1F1F1F"/>
        </w:rPr>
        <w:t>mindre</w:t>
      </w:r>
      <w:r>
        <w:rPr>
          <w:color w:val="1F1F1F"/>
          <w:spacing w:val="-4"/>
        </w:rPr>
        <w:t xml:space="preserve"> </w:t>
      </w:r>
      <w:r>
        <w:rPr>
          <w:color w:val="1F1F1F"/>
        </w:rPr>
        <w:t>barngrupper</w:t>
      </w:r>
      <w:r>
        <w:rPr>
          <w:color w:val="1F1F1F"/>
          <w:spacing w:val="-1"/>
        </w:rPr>
        <w:t xml:space="preserve"> </w:t>
      </w:r>
      <w:r>
        <w:rPr>
          <w:color w:val="1F1F1F"/>
        </w:rPr>
        <w:t>och</w:t>
      </w:r>
      <w:r>
        <w:rPr>
          <w:color w:val="1F1F1F"/>
          <w:spacing w:val="-4"/>
        </w:rPr>
        <w:t xml:space="preserve"> </w:t>
      </w:r>
      <w:r>
        <w:rPr>
          <w:color w:val="1F1F1F"/>
        </w:rPr>
        <w:t>fler</w:t>
      </w:r>
      <w:r>
        <w:rPr>
          <w:color w:val="1F1F1F"/>
          <w:spacing w:val="-1"/>
        </w:rPr>
        <w:t xml:space="preserve"> </w:t>
      </w:r>
      <w:r>
        <w:rPr>
          <w:color w:val="1F1F1F"/>
        </w:rPr>
        <w:t>lärare.</w:t>
      </w:r>
      <w:r>
        <w:rPr>
          <w:color w:val="1F1F1F"/>
          <w:spacing w:val="-4"/>
        </w:rPr>
        <w:t xml:space="preserve"> </w:t>
      </w:r>
      <w:r>
        <w:rPr>
          <w:color w:val="1F1F1F"/>
        </w:rPr>
        <w:t>Vi</w:t>
      </w:r>
      <w:r>
        <w:rPr>
          <w:color w:val="1F1F1F"/>
          <w:spacing w:val="-1"/>
        </w:rPr>
        <w:t xml:space="preserve"> </w:t>
      </w:r>
      <w:r>
        <w:rPr>
          <w:color w:val="1F1F1F"/>
        </w:rPr>
        <w:t>slår vakt</w:t>
      </w:r>
      <w:r>
        <w:rPr>
          <w:color w:val="1F1F1F"/>
          <w:spacing w:val="-2"/>
        </w:rPr>
        <w:t xml:space="preserve"> </w:t>
      </w:r>
      <w:r>
        <w:rPr>
          <w:color w:val="1F1F1F"/>
        </w:rPr>
        <w:t>om</w:t>
      </w:r>
      <w:r>
        <w:rPr>
          <w:color w:val="1F1F1F"/>
          <w:spacing w:val="-2"/>
        </w:rPr>
        <w:t xml:space="preserve"> </w:t>
      </w:r>
      <w:r>
        <w:rPr>
          <w:color w:val="1F1F1F"/>
        </w:rPr>
        <w:t>närhetsprincipen</w:t>
      </w:r>
      <w:r>
        <w:rPr>
          <w:color w:val="1F1F1F"/>
          <w:spacing w:val="-2"/>
        </w:rPr>
        <w:t xml:space="preserve"> </w:t>
      </w:r>
      <w:r>
        <w:rPr>
          <w:color w:val="1F1F1F"/>
        </w:rPr>
        <w:t>och</w:t>
      </w:r>
      <w:r>
        <w:rPr>
          <w:color w:val="1F1F1F"/>
          <w:spacing w:val="-2"/>
        </w:rPr>
        <w:t xml:space="preserve"> </w:t>
      </w:r>
      <w:r>
        <w:rPr>
          <w:color w:val="1F1F1F"/>
        </w:rPr>
        <w:t>trygga</w:t>
      </w:r>
      <w:r>
        <w:rPr>
          <w:color w:val="1F1F1F"/>
          <w:spacing w:val="-3"/>
        </w:rPr>
        <w:t xml:space="preserve"> </w:t>
      </w:r>
      <w:r>
        <w:rPr>
          <w:color w:val="1F1F1F"/>
        </w:rPr>
        <w:t>skolvägar</w:t>
      </w:r>
      <w:r>
        <w:rPr>
          <w:color w:val="1F1F1F"/>
          <w:spacing w:val="-4"/>
        </w:rPr>
        <w:t xml:space="preserve"> </w:t>
      </w:r>
      <w:r>
        <w:rPr>
          <w:color w:val="1F1F1F"/>
        </w:rPr>
        <w:t>för</w:t>
      </w:r>
      <w:r>
        <w:rPr>
          <w:color w:val="1F1F1F"/>
          <w:spacing w:val="-4"/>
        </w:rPr>
        <w:t xml:space="preserve"> </w:t>
      </w:r>
      <w:r>
        <w:rPr>
          <w:color w:val="1F1F1F"/>
        </w:rPr>
        <w:t>att</w:t>
      </w:r>
      <w:r>
        <w:rPr>
          <w:color w:val="1F1F1F"/>
          <w:spacing w:val="-2"/>
        </w:rPr>
        <w:t xml:space="preserve"> </w:t>
      </w:r>
      <w:r>
        <w:rPr>
          <w:color w:val="1F1F1F"/>
        </w:rPr>
        <w:t>säkerställa</w:t>
      </w:r>
      <w:r>
        <w:rPr>
          <w:color w:val="1F1F1F"/>
          <w:spacing w:val="-3"/>
        </w:rPr>
        <w:t xml:space="preserve"> </w:t>
      </w:r>
      <w:r>
        <w:rPr>
          <w:color w:val="1F1F1F"/>
        </w:rPr>
        <w:t>att</w:t>
      </w:r>
      <w:r>
        <w:rPr>
          <w:color w:val="1F1F1F"/>
          <w:spacing w:val="-2"/>
        </w:rPr>
        <w:t xml:space="preserve"> </w:t>
      </w:r>
      <w:r>
        <w:rPr>
          <w:color w:val="1F1F1F"/>
        </w:rPr>
        <w:t>varje</w:t>
      </w:r>
      <w:r>
        <w:rPr>
          <w:color w:val="1F1F1F"/>
          <w:spacing w:val="-5"/>
        </w:rPr>
        <w:t xml:space="preserve"> </w:t>
      </w:r>
      <w:r>
        <w:rPr>
          <w:color w:val="1F1F1F"/>
        </w:rPr>
        <w:t>skola</w:t>
      </w:r>
      <w:r>
        <w:rPr>
          <w:color w:val="1F1F1F"/>
          <w:spacing w:val="-3"/>
        </w:rPr>
        <w:t xml:space="preserve"> </w:t>
      </w:r>
      <w:r>
        <w:rPr>
          <w:color w:val="1F1F1F"/>
        </w:rPr>
        <w:t>i</w:t>
      </w:r>
      <w:r>
        <w:rPr>
          <w:color w:val="1F1F1F"/>
          <w:spacing w:val="-2"/>
        </w:rPr>
        <w:t xml:space="preserve"> </w:t>
      </w:r>
      <w:r>
        <w:rPr>
          <w:color w:val="1F1F1F"/>
        </w:rPr>
        <w:t>kommunen</w:t>
      </w:r>
      <w:r>
        <w:rPr>
          <w:color w:val="1F1F1F"/>
        </w:rPr>
        <w:t xml:space="preserve"> håller en hög kvalitet.</w:t>
      </w:r>
    </w:p>
    <w:p w14:paraId="68914466" w14:textId="77777777" w:rsidR="005C1DF1" w:rsidRDefault="00490D52">
      <w:pPr>
        <w:pStyle w:val="Brdtext"/>
        <w:spacing w:before="120" w:line="480" w:lineRule="auto"/>
        <w:ind w:right="333"/>
      </w:pPr>
      <w:r>
        <w:rPr>
          <w:b/>
          <w:color w:val="1F1F1F"/>
        </w:rPr>
        <w:t>Stöd</w:t>
      </w:r>
      <w:r>
        <w:rPr>
          <w:b/>
          <w:color w:val="1F1F1F"/>
          <w:spacing w:val="-1"/>
        </w:rPr>
        <w:t xml:space="preserve"> </w:t>
      </w:r>
      <w:r>
        <w:rPr>
          <w:b/>
          <w:color w:val="1F1F1F"/>
        </w:rPr>
        <w:t>till</w:t>
      </w:r>
      <w:r>
        <w:rPr>
          <w:b/>
          <w:color w:val="1F1F1F"/>
          <w:spacing w:val="-1"/>
        </w:rPr>
        <w:t xml:space="preserve"> </w:t>
      </w:r>
      <w:r>
        <w:rPr>
          <w:b/>
          <w:color w:val="1F1F1F"/>
        </w:rPr>
        <w:t>unga</w:t>
      </w:r>
      <w:r>
        <w:rPr>
          <w:b/>
          <w:color w:val="1F1F1F"/>
          <w:spacing w:val="-1"/>
        </w:rPr>
        <w:t xml:space="preserve"> </w:t>
      </w:r>
      <w:r>
        <w:rPr>
          <w:b/>
          <w:color w:val="1F1F1F"/>
        </w:rPr>
        <w:t>för</w:t>
      </w:r>
      <w:r>
        <w:rPr>
          <w:b/>
          <w:color w:val="1F1F1F"/>
          <w:spacing w:val="-1"/>
        </w:rPr>
        <w:t xml:space="preserve"> </w:t>
      </w:r>
      <w:r>
        <w:rPr>
          <w:b/>
          <w:color w:val="1F1F1F"/>
        </w:rPr>
        <w:t xml:space="preserve">vägar mot framtiden: </w:t>
      </w:r>
      <w:r>
        <w:rPr>
          <w:color w:val="1F1F1F"/>
        </w:rPr>
        <w:t>Att unga hamnar utanför arbete eller</w:t>
      </w:r>
      <w:r>
        <w:rPr>
          <w:color w:val="1F1F1F"/>
          <w:spacing w:val="-1"/>
        </w:rPr>
        <w:t xml:space="preserve"> </w:t>
      </w:r>
      <w:r>
        <w:rPr>
          <w:color w:val="1F1F1F"/>
        </w:rPr>
        <w:t>studier är en utmaning som vi möter med tidiga och aktiva insatser. Vi stärker kommunens aktivitetsansvar</w:t>
      </w:r>
      <w:r>
        <w:rPr>
          <w:color w:val="1F1F1F"/>
          <w:spacing w:val="-3"/>
        </w:rPr>
        <w:t xml:space="preserve"> </w:t>
      </w:r>
      <w:r>
        <w:rPr>
          <w:color w:val="1F1F1F"/>
        </w:rPr>
        <w:t>(KAA)</w:t>
      </w:r>
      <w:r>
        <w:rPr>
          <w:color w:val="1F1F1F"/>
          <w:spacing w:val="-5"/>
        </w:rPr>
        <w:t xml:space="preserve"> </w:t>
      </w:r>
      <w:r>
        <w:rPr>
          <w:color w:val="1F1F1F"/>
        </w:rPr>
        <w:t>genom</w:t>
      </w:r>
      <w:r>
        <w:rPr>
          <w:color w:val="1F1F1F"/>
          <w:spacing w:val="-3"/>
        </w:rPr>
        <w:t xml:space="preserve"> </w:t>
      </w:r>
      <w:r>
        <w:rPr>
          <w:color w:val="1F1F1F"/>
        </w:rPr>
        <w:t>ett</w:t>
      </w:r>
      <w:r>
        <w:rPr>
          <w:color w:val="1F1F1F"/>
          <w:spacing w:val="-3"/>
        </w:rPr>
        <w:t xml:space="preserve"> </w:t>
      </w:r>
      <w:r>
        <w:rPr>
          <w:color w:val="1F1F1F"/>
        </w:rPr>
        <w:t>uppsökande</w:t>
      </w:r>
      <w:r>
        <w:rPr>
          <w:color w:val="1F1F1F"/>
          <w:spacing w:val="-4"/>
        </w:rPr>
        <w:t xml:space="preserve"> </w:t>
      </w:r>
      <w:r>
        <w:rPr>
          <w:color w:val="1F1F1F"/>
        </w:rPr>
        <w:t>arbete</w:t>
      </w:r>
      <w:r>
        <w:rPr>
          <w:color w:val="1F1F1F"/>
          <w:spacing w:val="-3"/>
        </w:rPr>
        <w:t xml:space="preserve"> </w:t>
      </w:r>
      <w:r>
        <w:rPr>
          <w:color w:val="1F1F1F"/>
        </w:rPr>
        <w:t>som</w:t>
      </w:r>
      <w:r>
        <w:rPr>
          <w:color w:val="1F1F1F"/>
          <w:spacing w:val="-3"/>
        </w:rPr>
        <w:t xml:space="preserve"> </w:t>
      </w:r>
      <w:r>
        <w:rPr>
          <w:color w:val="1F1F1F"/>
        </w:rPr>
        <w:t>punktmarkerar</w:t>
      </w:r>
      <w:r>
        <w:rPr>
          <w:color w:val="1F1F1F"/>
          <w:spacing w:val="-5"/>
        </w:rPr>
        <w:t xml:space="preserve"> </w:t>
      </w:r>
      <w:r>
        <w:rPr>
          <w:color w:val="1F1F1F"/>
        </w:rPr>
        <w:t>stöd</w:t>
      </w:r>
      <w:r>
        <w:rPr>
          <w:color w:val="1F1F1F"/>
          <w:spacing w:val="-3"/>
        </w:rPr>
        <w:t xml:space="preserve"> </w:t>
      </w:r>
      <w:r>
        <w:rPr>
          <w:color w:val="1F1F1F"/>
        </w:rPr>
        <w:t>till</w:t>
      </w:r>
      <w:r>
        <w:rPr>
          <w:color w:val="1F1F1F"/>
          <w:spacing w:val="-3"/>
        </w:rPr>
        <w:t xml:space="preserve"> </w:t>
      </w:r>
      <w:r>
        <w:rPr>
          <w:color w:val="1F1F1F"/>
        </w:rPr>
        <w:t>ungdomar i åldern 16–19 år</w:t>
      </w:r>
      <w:r>
        <w:rPr>
          <w:color w:val="1F1F1F"/>
          <w:spacing w:val="-1"/>
        </w:rPr>
        <w:t xml:space="preserve"> </w:t>
      </w:r>
      <w:r>
        <w:rPr>
          <w:color w:val="1F1F1F"/>
        </w:rPr>
        <w:t>för att hjälpa dem tillbaka till utbildning eller praktik.</w:t>
      </w:r>
      <w:r>
        <w:rPr>
          <w:color w:val="1F1F1F"/>
          <w:spacing w:val="-3"/>
        </w:rPr>
        <w:t xml:space="preserve"> </w:t>
      </w:r>
      <w:r>
        <w:rPr>
          <w:color w:val="1F1F1F"/>
        </w:rPr>
        <w:t>Målet är att varje ung människa ska känna att samhället finns där som ett stöd och en väg framåt.</w:t>
      </w:r>
    </w:p>
    <w:p w14:paraId="68914467" w14:textId="77777777" w:rsidR="005C1DF1" w:rsidRDefault="005C1DF1">
      <w:pPr>
        <w:pStyle w:val="Brdtext"/>
        <w:spacing w:line="480" w:lineRule="auto"/>
        <w:sectPr w:rsidR="005C1DF1">
          <w:pgSz w:w="11910" w:h="16840"/>
          <w:pgMar w:top="1960" w:right="1700" w:bottom="1440" w:left="992" w:header="1161" w:footer="1245" w:gutter="0"/>
          <w:cols w:space="720"/>
        </w:sectPr>
      </w:pPr>
    </w:p>
    <w:p w14:paraId="68914468" w14:textId="77777777" w:rsidR="005C1DF1" w:rsidRDefault="005C1DF1">
      <w:pPr>
        <w:pStyle w:val="Brdtext"/>
        <w:ind w:left="0"/>
      </w:pPr>
    </w:p>
    <w:p w14:paraId="68914469" w14:textId="77777777" w:rsidR="005C1DF1" w:rsidRDefault="005C1DF1">
      <w:pPr>
        <w:pStyle w:val="Brdtext"/>
        <w:spacing w:before="38"/>
        <w:ind w:left="0"/>
      </w:pPr>
    </w:p>
    <w:p w14:paraId="6891446A" w14:textId="77777777" w:rsidR="005C1DF1" w:rsidRDefault="00490D52">
      <w:pPr>
        <w:pStyle w:val="Brdtext"/>
        <w:spacing w:line="480" w:lineRule="auto"/>
      </w:pPr>
      <w:r>
        <w:rPr>
          <w:b/>
          <w:color w:val="1F1F1F"/>
        </w:rPr>
        <w:t xml:space="preserve">Goda arbetsvillkor för kvalitet i omsorgen: </w:t>
      </w:r>
      <w:r>
        <w:rPr>
          <w:color w:val="1F1F1F"/>
        </w:rPr>
        <w:t>För att säkra personalförsörjningen och höja kvaliteten</w:t>
      </w:r>
      <w:r>
        <w:rPr>
          <w:color w:val="1F1F1F"/>
          <w:spacing w:val="-3"/>
        </w:rPr>
        <w:t xml:space="preserve"> </w:t>
      </w:r>
      <w:r>
        <w:rPr>
          <w:color w:val="1F1F1F"/>
        </w:rPr>
        <w:t>i</w:t>
      </w:r>
      <w:r>
        <w:rPr>
          <w:color w:val="1F1F1F"/>
          <w:spacing w:val="-3"/>
        </w:rPr>
        <w:t xml:space="preserve"> </w:t>
      </w:r>
      <w:r>
        <w:rPr>
          <w:color w:val="1F1F1F"/>
        </w:rPr>
        <w:t>äldreomsorgen</w:t>
      </w:r>
      <w:r>
        <w:rPr>
          <w:color w:val="1F1F1F"/>
          <w:spacing w:val="-6"/>
        </w:rPr>
        <w:t xml:space="preserve"> </w:t>
      </w:r>
      <w:r>
        <w:rPr>
          <w:color w:val="1F1F1F"/>
        </w:rPr>
        <w:t>ska</w:t>
      </w:r>
      <w:r>
        <w:rPr>
          <w:color w:val="1F1F1F"/>
          <w:spacing w:val="-4"/>
        </w:rPr>
        <w:t xml:space="preserve"> </w:t>
      </w:r>
      <w:r>
        <w:rPr>
          <w:color w:val="1F1F1F"/>
        </w:rPr>
        <w:t>kommunen</w:t>
      </w:r>
      <w:r>
        <w:rPr>
          <w:color w:val="1F1F1F"/>
          <w:spacing w:val="-3"/>
        </w:rPr>
        <w:t xml:space="preserve"> </w:t>
      </w:r>
      <w:r>
        <w:rPr>
          <w:color w:val="1F1F1F"/>
        </w:rPr>
        <w:t>vara</w:t>
      </w:r>
      <w:r>
        <w:rPr>
          <w:color w:val="1F1F1F"/>
          <w:spacing w:val="-4"/>
        </w:rPr>
        <w:t xml:space="preserve"> </w:t>
      </w:r>
      <w:r>
        <w:rPr>
          <w:color w:val="1F1F1F"/>
        </w:rPr>
        <w:t>en</w:t>
      </w:r>
      <w:r>
        <w:rPr>
          <w:color w:val="1F1F1F"/>
          <w:spacing w:val="-3"/>
        </w:rPr>
        <w:t xml:space="preserve"> </w:t>
      </w:r>
      <w:r>
        <w:rPr>
          <w:color w:val="1F1F1F"/>
        </w:rPr>
        <w:t>attraktiv</w:t>
      </w:r>
      <w:r>
        <w:rPr>
          <w:color w:val="1F1F1F"/>
          <w:spacing w:val="-3"/>
        </w:rPr>
        <w:t xml:space="preserve"> </w:t>
      </w:r>
      <w:r>
        <w:rPr>
          <w:color w:val="1F1F1F"/>
        </w:rPr>
        <w:t>arbetsgivare.</w:t>
      </w:r>
      <w:r>
        <w:rPr>
          <w:color w:val="1F1F1F"/>
          <w:spacing w:val="-3"/>
        </w:rPr>
        <w:t xml:space="preserve"> </w:t>
      </w:r>
      <w:r>
        <w:rPr>
          <w:color w:val="1F1F1F"/>
        </w:rPr>
        <w:t>Genom</w:t>
      </w:r>
      <w:r>
        <w:rPr>
          <w:color w:val="1F1F1F"/>
          <w:spacing w:val="-3"/>
        </w:rPr>
        <w:t xml:space="preserve"> </w:t>
      </w:r>
      <w:r>
        <w:rPr>
          <w:color w:val="1F1F1F"/>
        </w:rPr>
        <w:t>att</w:t>
      </w:r>
      <w:r>
        <w:rPr>
          <w:color w:val="1F1F1F"/>
          <w:spacing w:val="-3"/>
        </w:rPr>
        <w:t xml:space="preserve"> </w:t>
      </w:r>
      <w:r>
        <w:rPr>
          <w:color w:val="1F1F1F"/>
        </w:rPr>
        <w:t>låta</w:t>
      </w:r>
      <w:r>
        <w:rPr>
          <w:color w:val="1F1F1F"/>
          <w:spacing w:val="-3"/>
        </w:rPr>
        <w:t xml:space="preserve"> </w:t>
      </w:r>
      <w:r>
        <w:rPr>
          <w:color w:val="1F1F1F"/>
        </w:rPr>
        <w:t>rätt yrkesgrupp göra rätt sak (undersköterskornas tid viks åt omvårdnad) stärker vi både yrkesstoltheten och den enskildes trygghet.</w:t>
      </w:r>
    </w:p>
    <w:p w14:paraId="6891446B" w14:textId="77777777" w:rsidR="005C1DF1" w:rsidRDefault="00490D52">
      <w:pPr>
        <w:pStyle w:val="Brdtext"/>
        <w:spacing w:before="120" w:line="480" w:lineRule="auto"/>
        <w:ind w:right="279"/>
      </w:pPr>
      <w:r>
        <w:rPr>
          <w:b/>
          <w:color w:val="1F1F1F"/>
        </w:rPr>
        <w:t xml:space="preserve">Ledarskap för klimatomställning: </w:t>
      </w:r>
      <w:r>
        <w:rPr>
          <w:color w:val="1F1F1F"/>
        </w:rPr>
        <w:t>För att driva på klimatarbetet inrättar vi en beredning direkt</w:t>
      </w:r>
      <w:r>
        <w:rPr>
          <w:color w:val="1F1F1F"/>
          <w:spacing w:val="-3"/>
        </w:rPr>
        <w:t xml:space="preserve"> </w:t>
      </w:r>
      <w:r>
        <w:rPr>
          <w:color w:val="1F1F1F"/>
        </w:rPr>
        <w:t>under</w:t>
      </w:r>
      <w:r>
        <w:rPr>
          <w:color w:val="1F1F1F"/>
          <w:spacing w:val="-3"/>
        </w:rPr>
        <w:t xml:space="preserve"> </w:t>
      </w:r>
      <w:r>
        <w:rPr>
          <w:color w:val="1F1F1F"/>
        </w:rPr>
        <w:t>kommunstyrelsen.</w:t>
      </w:r>
      <w:r>
        <w:rPr>
          <w:color w:val="1F1F1F"/>
          <w:spacing w:val="-3"/>
        </w:rPr>
        <w:t xml:space="preserve"> </w:t>
      </w:r>
      <w:r>
        <w:rPr>
          <w:color w:val="1F1F1F"/>
        </w:rPr>
        <w:t>Uppgiften</w:t>
      </w:r>
      <w:r>
        <w:rPr>
          <w:color w:val="1F1F1F"/>
          <w:spacing w:val="-3"/>
        </w:rPr>
        <w:t xml:space="preserve"> </w:t>
      </w:r>
      <w:r>
        <w:rPr>
          <w:color w:val="1F1F1F"/>
        </w:rPr>
        <w:t>är</w:t>
      </w:r>
      <w:r>
        <w:rPr>
          <w:color w:val="1F1F1F"/>
          <w:spacing w:val="-3"/>
        </w:rPr>
        <w:t xml:space="preserve"> </w:t>
      </w:r>
      <w:r>
        <w:rPr>
          <w:color w:val="1F1F1F"/>
        </w:rPr>
        <w:t>att</w:t>
      </w:r>
      <w:r>
        <w:rPr>
          <w:color w:val="1F1F1F"/>
          <w:spacing w:val="-5"/>
        </w:rPr>
        <w:t xml:space="preserve"> </w:t>
      </w:r>
      <w:r>
        <w:rPr>
          <w:color w:val="1F1F1F"/>
        </w:rPr>
        <w:t>samordna</w:t>
      </w:r>
      <w:r>
        <w:rPr>
          <w:color w:val="1F1F1F"/>
          <w:spacing w:val="-3"/>
        </w:rPr>
        <w:t xml:space="preserve"> </w:t>
      </w:r>
      <w:r>
        <w:rPr>
          <w:color w:val="1F1F1F"/>
        </w:rPr>
        <w:t>och</w:t>
      </w:r>
      <w:r>
        <w:rPr>
          <w:color w:val="1F1F1F"/>
          <w:spacing w:val="-3"/>
        </w:rPr>
        <w:t xml:space="preserve"> </w:t>
      </w:r>
      <w:r>
        <w:rPr>
          <w:color w:val="1F1F1F"/>
        </w:rPr>
        <w:t>påskynda</w:t>
      </w:r>
      <w:r>
        <w:rPr>
          <w:color w:val="1F1F1F"/>
          <w:spacing w:val="-3"/>
        </w:rPr>
        <w:t xml:space="preserve"> </w:t>
      </w:r>
      <w:r>
        <w:rPr>
          <w:color w:val="1F1F1F"/>
        </w:rPr>
        <w:t>insatserna</w:t>
      </w:r>
      <w:r>
        <w:rPr>
          <w:color w:val="1F1F1F"/>
          <w:spacing w:val="-6"/>
        </w:rPr>
        <w:t xml:space="preserve"> </w:t>
      </w:r>
      <w:r>
        <w:rPr>
          <w:color w:val="1F1F1F"/>
        </w:rPr>
        <w:t>över</w:t>
      </w:r>
      <w:r>
        <w:rPr>
          <w:color w:val="1F1F1F"/>
          <w:spacing w:val="-3"/>
        </w:rPr>
        <w:t xml:space="preserve"> </w:t>
      </w:r>
      <w:r>
        <w:rPr>
          <w:color w:val="1F1F1F"/>
        </w:rPr>
        <w:t>alla</w:t>
      </w:r>
      <w:r>
        <w:rPr>
          <w:color w:val="1F1F1F"/>
        </w:rPr>
        <w:t xml:space="preserve"> nämnder för att</w:t>
      </w:r>
      <w:r>
        <w:rPr>
          <w:color w:val="1F1F1F"/>
          <w:spacing w:val="-2"/>
        </w:rPr>
        <w:t xml:space="preserve"> </w:t>
      </w:r>
      <w:r>
        <w:rPr>
          <w:color w:val="1F1F1F"/>
        </w:rPr>
        <w:t>nå våra</w:t>
      </w:r>
      <w:r>
        <w:rPr>
          <w:color w:val="1F1F1F"/>
          <w:spacing w:val="-1"/>
        </w:rPr>
        <w:t xml:space="preserve"> </w:t>
      </w:r>
      <w:r>
        <w:rPr>
          <w:color w:val="1F1F1F"/>
        </w:rPr>
        <w:t>lokala</w:t>
      </w:r>
      <w:r>
        <w:rPr>
          <w:color w:val="1F1F1F"/>
          <w:spacing w:val="-1"/>
        </w:rPr>
        <w:t xml:space="preserve"> </w:t>
      </w:r>
      <w:r>
        <w:rPr>
          <w:color w:val="1F1F1F"/>
        </w:rPr>
        <w:t>klimatmål.</w:t>
      </w:r>
      <w:r>
        <w:rPr>
          <w:color w:val="1F1F1F"/>
          <w:spacing w:val="-1"/>
        </w:rPr>
        <w:t xml:space="preserve"> </w:t>
      </w:r>
      <w:r>
        <w:rPr>
          <w:color w:val="1F1F1F"/>
        </w:rPr>
        <w:t>Vi vill även skapa en Klimatarena</w:t>
      </w:r>
      <w:r>
        <w:rPr>
          <w:color w:val="1F1F1F"/>
          <w:spacing w:val="-1"/>
        </w:rPr>
        <w:t xml:space="preserve"> </w:t>
      </w:r>
      <w:r>
        <w:rPr>
          <w:color w:val="1F1F1F"/>
        </w:rPr>
        <w:t>där kommunen, näringslivet,</w:t>
      </w:r>
      <w:r>
        <w:rPr>
          <w:color w:val="1F1F1F"/>
          <w:spacing w:val="-3"/>
        </w:rPr>
        <w:t xml:space="preserve"> </w:t>
      </w:r>
      <w:r>
        <w:rPr>
          <w:color w:val="1F1F1F"/>
        </w:rPr>
        <w:t>akademin</w:t>
      </w:r>
      <w:r>
        <w:rPr>
          <w:color w:val="1F1F1F"/>
          <w:spacing w:val="-6"/>
        </w:rPr>
        <w:t xml:space="preserve"> </w:t>
      </w:r>
      <w:r>
        <w:rPr>
          <w:color w:val="1F1F1F"/>
        </w:rPr>
        <w:t>och</w:t>
      </w:r>
      <w:r>
        <w:rPr>
          <w:color w:val="1F1F1F"/>
          <w:spacing w:val="-3"/>
        </w:rPr>
        <w:t xml:space="preserve"> </w:t>
      </w:r>
      <w:r>
        <w:rPr>
          <w:color w:val="1F1F1F"/>
        </w:rPr>
        <w:t>civilsamhället</w:t>
      </w:r>
      <w:r>
        <w:rPr>
          <w:color w:val="1F1F1F"/>
          <w:spacing w:val="-3"/>
        </w:rPr>
        <w:t xml:space="preserve"> </w:t>
      </w:r>
      <w:r>
        <w:rPr>
          <w:color w:val="1F1F1F"/>
        </w:rPr>
        <w:t>kan</w:t>
      </w:r>
      <w:r>
        <w:rPr>
          <w:color w:val="1F1F1F"/>
          <w:spacing w:val="-3"/>
        </w:rPr>
        <w:t xml:space="preserve"> </w:t>
      </w:r>
      <w:r>
        <w:rPr>
          <w:color w:val="1F1F1F"/>
        </w:rPr>
        <w:t>mötas</w:t>
      </w:r>
      <w:r>
        <w:rPr>
          <w:color w:val="1F1F1F"/>
          <w:spacing w:val="-5"/>
        </w:rPr>
        <w:t xml:space="preserve"> </w:t>
      </w:r>
      <w:r>
        <w:rPr>
          <w:color w:val="1F1F1F"/>
        </w:rPr>
        <w:t>för</w:t>
      </w:r>
      <w:r>
        <w:rPr>
          <w:color w:val="1F1F1F"/>
          <w:spacing w:val="-3"/>
        </w:rPr>
        <w:t xml:space="preserve"> </w:t>
      </w:r>
      <w:r>
        <w:rPr>
          <w:color w:val="1F1F1F"/>
        </w:rPr>
        <w:t>att</w:t>
      </w:r>
      <w:r>
        <w:rPr>
          <w:color w:val="1F1F1F"/>
          <w:spacing w:val="-3"/>
        </w:rPr>
        <w:t xml:space="preserve"> </w:t>
      </w:r>
      <w:r>
        <w:rPr>
          <w:color w:val="1F1F1F"/>
        </w:rPr>
        <w:t>tillsammans</w:t>
      </w:r>
      <w:r>
        <w:rPr>
          <w:color w:val="1F1F1F"/>
          <w:spacing w:val="-5"/>
        </w:rPr>
        <w:t xml:space="preserve"> </w:t>
      </w:r>
      <w:r>
        <w:rPr>
          <w:color w:val="1F1F1F"/>
        </w:rPr>
        <w:t>genomföra</w:t>
      </w:r>
      <w:r>
        <w:rPr>
          <w:color w:val="1F1F1F"/>
          <w:spacing w:val="-4"/>
        </w:rPr>
        <w:t xml:space="preserve"> </w:t>
      </w:r>
      <w:r>
        <w:rPr>
          <w:color w:val="1F1F1F"/>
        </w:rPr>
        <w:t>praktiska lösningar för framtiden.</w:t>
      </w:r>
    </w:p>
    <w:p w14:paraId="6891446C" w14:textId="77777777" w:rsidR="005C1DF1" w:rsidRDefault="00490D52">
      <w:pPr>
        <w:pStyle w:val="Brdtext"/>
        <w:spacing w:before="120" w:line="480" w:lineRule="auto"/>
        <w:ind w:right="420"/>
      </w:pPr>
      <w:r>
        <w:rPr>
          <w:b/>
          <w:color w:val="1F1F1F"/>
        </w:rPr>
        <w:t>Trygga</w:t>
      </w:r>
      <w:r>
        <w:rPr>
          <w:b/>
          <w:color w:val="1F1F1F"/>
          <w:spacing w:val="-3"/>
        </w:rPr>
        <w:t xml:space="preserve"> </w:t>
      </w:r>
      <w:r>
        <w:rPr>
          <w:b/>
          <w:color w:val="1F1F1F"/>
        </w:rPr>
        <w:t>skolvägar</w:t>
      </w:r>
      <w:r>
        <w:rPr>
          <w:b/>
          <w:color w:val="1F1F1F"/>
          <w:spacing w:val="-3"/>
        </w:rPr>
        <w:t xml:space="preserve"> </w:t>
      </w:r>
      <w:r>
        <w:rPr>
          <w:b/>
          <w:color w:val="1F1F1F"/>
        </w:rPr>
        <w:t>och</w:t>
      </w:r>
      <w:r>
        <w:rPr>
          <w:b/>
          <w:color w:val="1F1F1F"/>
          <w:spacing w:val="-3"/>
        </w:rPr>
        <w:t xml:space="preserve"> </w:t>
      </w:r>
      <w:r>
        <w:rPr>
          <w:b/>
          <w:color w:val="1F1F1F"/>
        </w:rPr>
        <w:t>tillgängliga</w:t>
      </w:r>
      <w:r>
        <w:rPr>
          <w:b/>
          <w:color w:val="1F1F1F"/>
          <w:spacing w:val="-3"/>
        </w:rPr>
        <w:t xml:space="preserve"> </w:t>
      </w:r>
      <w:r>
        <w:rPr>
          <w:b/>
          <w:color w:val="1F1F1F"/>
        </w:rPr>
        <w:t>cykelstråk:</w:t>
      </w:r>
      <w:r>
        <w:rPr>
          <w:b/>
          <w:color w:val="1F1F1F"/>
          <w:spacing w:val="-4"/>
        </w:rPr>
        <w:t xml:space="preserve"> </w:t>
      </w:r>
      <w:r>
        <w:rPr>
          <w:color w:val="1F1F1F"/>
        </w:rPr>
        <w:t>Ingen</w:t>
      </w:r>
      <w:r>
        <w:rPr>
          <w:color w:val="1F1F1F"/>
          <w:spacing w:val="-3"/>
        </w:rPr>
        <w:t xml:space="preserve"> </w:t>
      </w:r>
      <w:r>
        <w:rPr>
          <w:color w:val="1F1F1F"/>
        </w:rPr>
        <w:t>elev</w:t>
      </w:r>
      <w:r>
        <w:rPr>
          <w:color w:val="1F1F1F"/>
          <w:spacing w:val="-3"/>
        </w:rPr>
        <w:t xml:space="preserve"> </w:t>
      </w:r>
      <w:r>
        <w:rPr>
          <w:color w:val="1F1F1F"/>
        </w:rPr>
        <w:t>ska</w:t>
      </w:r>
      <w:r>
        <w:rPr>
          <w:color w:val="1F1F1F"/>
          <w:spacing w:val="-3"/>
        </w:rPr>
        <w:t xml:space="preserve"> </w:t>
      </w:r>
      <w:r>
        <w:rPr>
          <w:color w:val="1F1F1F"/>
        </w:rPr>
        <w:t>behöva</w:t>
      </w:r>
      <w:r>
        <w:rPr>
          <w:color w:val="1F1F1F"/>
          <w:spacing w:val="-4"/>
        </w:rPr>
        <w:t xml:space="preserve"> </w:t>
      </w:r>
      <w:r>
        <w:rPr>
          <w:color w:val="1F1F1F"/>
        </w:rPr>
        <w:t>känna</w:t>
      </w:r>
      <w:r>
        <w:rPr>
          <w:color w:val="1F1F1F"/>
          <w:spacing w:val="-3"/>
        </w:rPr>
        <w:t xml:space="preserve"> </w:t>
      </w:r>
      <w:r>
        <w:rPr>
          <w:color w:val="1F1F1F"/>
        </w:rPr>
        <w:t>otrygghet</w:t>
      </w:r>
      <w:r>
        <w:rPr>
          <w:color w:val="1F1F1F"/>
          <w:spacing w:val="-3"/>
        </w:rPr>
        <w:t xml:space="preserve"> </w:t>
      </w:r>
      <w:r>
        <w:rPr>
          <w:color w:val="1F1F1F"/>
        </w:rPr>
        <w:t>på väg till skolan. Vi ska ha säkra skolbussar och investerar i upplysta busshållplatser för trygg</w:t>
      </w:r>
      <w:r>
        <w:rPr>
          <w:color w:val="1F1F1F"/>
        </w:rPr>
        <w:t xml:space="preserve"> på- och avstigning längs våra landsvägar. Utbyggnaden av nätet för gång- och cykelvägar i och mellan våra orter fortsätter. Vi vill komplettera med vilobänkar längs stråken i exempelvis Mariefred, Läggesta och Åker för att främja rörelse i hela kommunen.</w:t>
      </w:r>
    </w:p>
    <w:p w14:paraId="6891446D" w14:textId="77777777" w:rsidR="005C1DF1" w:rsidRDefault="00490D52">
      <w:pPr>
        <w:pStyle w:val="Brdtext"/>
        <w:spacing w:before="120" w:line="480" w:lineRule="auto"/>
        <w:ind w:right="436"/>
      </w:pPr>
      <w:r>
        <w:rPr>
          <w:b/>
          <w:color w:val="1F1F1F"/>
        </w:rPr>
        <w:t>En</w:t>
      </w:r>
      <w:r>
        <w:rPr>
          <w:b/>
          <w:color w:val="1F1F1F"/>
          <w:spacing w:val="-2"/>
        </w:rPr>
        <w:t xml:space="preserve"> </w:t>
      </w:r>
      <w:r>
        <w:rPr>
          <w:b/>
          <w:color w:val="1F1F1F"/>
        </w:rPr>
        <w:t>tillgänglig</w:t>
      </w:r>
      <w:r>
        <w:rPr>
          <w:b/>
          <w:color w:val="1F1F1F"/>
          <w:spacing w:val="-4"/>
        </w:rPr>
        <w:t xml:space="preserve"> </w:t>
      </w:r>
      <w:r>
        <w:rPr>
          <w:b/>
          <w:color w:val="1F1F1F"/>
        </w:rPr>
        <w:t>kommun</w:t>
      </w:r>
      <w:r>
        <w:rPr>
          <w:b/>
          <w:color w:val="1F1F1F"/>
          <w:spacing w:val="-1"/>
        </w:rPr>
        <w:t xml:space="preserve"> </w:t>
      </w:r>
      <w:r>
        <w:rPr>
          <w:b/>
          <w:color w:val="1F1F1F"/>
        </w:rPr>
        <w:t>dygnet</w:t>
      </w:r>
      <w:r>
        <w:rPr>
          <w:b/>
          <w:color w:val="1F1F1F"/>
          <w:spacing w:val="-4"/>
        </w:rPr>
        <w:t xml:space="preserve"> </w:t>
      </w:r>
      <w:r>
        <w:rPr>
          <w:b/>
          <w:color w:val="1F1F1F"/>
        </w:rPr>
        <w:t xml:space="preserve">runt: </w:t>
      </w:r>
      <w:r>
        <w:rPr>
          <w:color w:val="1F1F1F"/>
        </w:rPr>
        <w:t>Det</w:t>
      </w:r>
      <w:r>
        <w:rPr>
          <w:color w:val="1F1F1F"/>
          <w:spacing w:val="-4"/>
        </w:rPr>
        <w:t xml:space="preserve"> </w:t>
      </w:r>
      <w:r>
        <w:rPr>
          <w:color w:val="1F1F1F"/>
        </w:rPr>
        <w:t>ska</w:t>
      </w:r>
      <w:r>
        <w:rPr>
          <w:color w:val="1F1F1F"/>
          <w:spacing w:val="-3"/>
        </w:rPr>
        <w:t xml:space="preserve"> </w:t>
      </w:r>
      <w:r>
        <w:rPr>
          <w:color w:val="1F1F1F"/>
        </w:rPr>
        <w:t>vara</w:t>
      </w:r>
      <w:r>
        <w:rPr>
          <w:color w:val="1F1F1F"/>
          <w:spacing w:val="-3"/>
        </w:rPr>
        <w:t xml:space="preserve"> </w:t>
      </w:r>
      <w:r>
        <w:rPr>
          <w:color w:val="1F1F1F"/>
        </w:rPr>
        <w:t>enkelt</w:t>
      </w:r>
      <w:r>
        <w:rPr>
          <w:color w:val="1F1F1F"/>
          <w:spacing w:val="-2"/>
        </w:rPr>
        <w:t xml:space="preserve"> </w:t>
      </w:r>
      <w:r>
        <w:rPr>
          <w:color w:val="1F1F1F"/>
        </w:rPr>
        <w:t>att</w:t>
      </w:r>
      <w:r>
        <w:rPr>
          <w:color w:val="1F1F1F"/>
          <w:spacing w:val="-2"/>
        </w:rPr>
        <w:t xml:space="preserve"> </w:t>
      </w:r>
      <w:r>
        <w:rPr>
          <w:color w:val="1F1F1F"/>
        </w:rPr>
        <w:t>både</w:t>
      </w:r>
      <w:r>
        <w:rPr>
          <w:color w:val="1F1F1F"/>
          <w:spacing w:val="-3"/>
        </w:rPr>
        <w:t xml:space="preserve"> </w:t>
      </w:r>
      <w:r>
        <w:rPr>
          <w:color w:val="1F1F1F"/>
        </w:rPr>
        <w:t>bo</w:t>
      </w:r>
      <w:r>
        <w:rPr>
          <w:color w:val="1F1F1F"/>
          <w:spacing w:val="-2"/>
        </w:rPr>
        <w:t xml:space="preserve"> </w:t>
      </w:r>
      <w:r>
        <w:rPr>
          <w:color w:val="1F1F1F"/>
        </w:rPr>
        <w:t>och</w:t>
      </w:r>
      <w:r>
        <w:rPr>
          <w:color w:val="1F1F1F"/>
          <w:spacing w:val="-5"/>
        </w:rPr>
        <w:t xml:space="preserve"> </w:t>
      </w:r>
      <w:r>
        <w:rPr>
          <w:color w:val="1F1F1F"/>
        </w:rPr>
        <w:t>driva</w:t>
      </w:r>
      <w:r>
        <w:rPr>
          <w:color w:val="1F1F1F"/>
          <w:spacing w:val="-4"/>
        </w:rPr>
        <w:t xml:space="preserve"> </w:t>
      </w:r>
      <w:r>
        <w:rPr>
          <w:color w:val="1F1F1F"/>
        </w:rPr>
        <w:t>företag</w:t>
      </w:r>
      <w:r>
        <w:rPr>
          <w:color w:val="1F1F1F"/>
          <w:spacing w:val="-3"/>
        </w:rPr>
        <w:t xml:space="preserve"> </w:t>
      </w:r>
      <w:r>
        <w:rPr>
          <w:color w:val="1F1F1F"/>
        </w:rPr>
        <w:t>i Strängnäs. Vi genomför en omfattande digitalisering av samhällsbyggnadsprocessen och tillståndshanteringen</w:t>
      </w:r>
      <w:r>
        <w:rPr>
          <w:color w:val="1F1F1F"/>
          <w:spacing w:val="-2"/>
        </w:rPr>
        <w:t xml:space="preserve"> </w:t>
      </w:r>
      <w:r>
        <w:rPr>
          <w:color w:val="1F1F1F"/>
        </w:rPr>
        <w:t>för</w:t>
      </w:r>
      <w:r>
        <w:rPr>
          <w:color w:val="1F1F1F"/>
          <w:spacing w:val="-2"/>
        </w:rPr>
        <w:t xml:space="preserve"> </w:t>
      </w:r>
      <w:r>
        <w:rPr>
          <w:color w:val="1F1F1F"/>
        </w:rPr>
        <w:t>att</w:t>
      </w:r>
      <w:r>
        <w:rPr>
          <w:color w:val="1F1F1F"/>
          <w:spacing w:val="-4"/>
        </w:rPr>
        <w:t xml:space="preserve"> </w:t>
      </w:r>
      <w:r>
        <w:rPr>
          <w:color w:val="1F1F1F"/>
        </w:rPr>
        <w:t>korta</w:t>
      </w:r>
      <w:r>
        <w:rPr>
          <w:color w:val="1F1F1F"/>
          <w:spacing w:val="-2"/>
        </w:rPr>
        <w:t xml:space="preserve"> </w:t>
      </w:r>
      <w:r>
        <w:rPr>
          <w:color w:val="1F1F1F"/>
        </w:rPr>
        <w:t>handläggningstiderna</w:t>
      </w:r>
      <w:r>
        <w:rPr>
          <w:color w:val="1F1F1F"/>
          <w:spacing w:val="-5"/>
        </w:rPr>
        <w:t xml:space="preserve"> </w:t>
      </w:r>
      <w:r>
        <w:rPr>
          <w:color w:val="1F1F1F"/>
        </w:rPr>
        <w:t>och</w:t>
      </w:r>
      <w:r>
        <w:rPr>
          <w:color w:val="1F1F1F"/>
          <w:spacing w:val="-2"/>
        </w:rPr>
        <w:t xml:space="preserve"> </w:t>
      </w:r>
      <w:r>
        <w:rPr>
          <w:color w:val="1F1F1F"/>
        </w:rPr>
        <w:t>minska</w:t>
      </w:r>
      <w:r>
        <w:rPr>
          <w:color w:val="1F1F1F"/>
          <w:spacing w:val="-6"/>
        </w:rPr>
        <w:t xml:space="preserve"> </w:t>
      </w:r>
      <w:r>
        <w:rPr>
          <w:color w:val="1F1F1F"/>
        </w:rPr>
        <w:t>byråkratin.</w:t>
      </w:r>
      <w:r>
        <w:rPr>
          <w:color w:val="1F1F1F"/>
          <w:spacing w:val="-5"/>
        </w:rPr>
        <w:t xml:space="preserve"> </w:t>
      </w:r>
      <w:r>
        <w:rPr>
          <w:color w:val="1F1F1F"/>
        </w:rPr>
        <w:t>Genom</w:t>
      </w:r>
      <w:r>
        <w:rPr>
          <w:color w:val="1F1F1F"/>
          <w:spacing w:val="-2"/>
        </w:rPr>
        <w:t xml:space="preserve"> </w:t>
      </w:r>
      <w:r>
        <w:rPr>
          <w:color w:val="1F1F1F"/>
        </w:rPr>
        <w:t>att använda ny teknik och AI som stöd gör vi</w:t>
      </w:r>
      <w:r>
        <w:rPr>
          <w:color w:val="1F1F1F"/>
          <w:spacing w:val="-1"/>
        </w:rPr>
        <w:t xml:space="preserve"> </w:t>
      </w:r>
      <w:r>
        <w:rPr>
          <w:color w:val="1F1F1F"/>
        </w:rPr>
        <w:t>det möjligt för invånare och företagare att följa sina ärenden digitalt när som helst på dygnet.</w:t>
      </w:r>
    </w:p>
    <w:p w14:paraId="6891446E" w14:textId="77777777" w:rsidR="005C1DF1" w:rsidRDefault="00490D52">
      <w:pPr>
        <w:pStyle w:val="Brdtext"/>
        <w:spacing w:before="120" w:line="480" w:lineRule="auto"/>
        <w:ind w:right="279"/>
      </w:pPr>
      <w:r>
        <w:rPr>
          <w:b/>
          <w:color w:val="1F1F1F"/>
        </w:rPr>
        <w:t>Ansvarsfull</w:t>
      </w:r>
      <w:r>
        <w:rPr>
          <w:b/>
          <w:color w:val="1F1F1F"/>
          <w:spacing w:val="-3"/>
        </w:rPr>
        <w:t xml:space="preserve"> </w:t>
      </w:r>
      <w:r>
        <w:rPr>
          <w:b/>
          <w:color w:val="1F1F1F"/>
        </w:rPr>
        <w:t>ekonomi</w:t>
      </w:r>
      <w:r>
        <w:rPr>
          <w:b/>
          <w:color w:val="1F1F1F"/>
          <w:spacing w:val="-5"/>
        </w:rPr>
        <w:t xml:space="preserve"> </w:t>
      </w:r>
      <w:r>
        <w:rPr>
          <w:b/>
          <w:color w:val="1F1F1F"/>
        </w:rPr>
        <w:t>för</w:t>
      </w:r>
      <w:r>
        <w:rPr>
          <w:b/>
          <w:color w:val="1F1F1F"/>
          <w:spacing w:val="-3"/>
        </w:rPr>
        <w:t xml:space="preserve"> </w:t>
      </w:r>
      <w:r>
        <w:rPr>
          <w:b/>
          <w:color w:val="1F1F1F"/>
        </w:rPr>
        <w:t>välfärdens</w:t>
      </w:r>
      <w:r>
        <w:rPr>
          <w:b/>
          <w:color w:val="1F1F1F"/>
          <w:spacing w:val="-3"/>
        </w:rPr>
        <w:t xml:space="preserve"> </w:t>
      </w:r>
      <w:r>
        <w:rPr>
          <w:b/>
          <w:color w:val="1F1F1F"/>
        </w:rPr>
        <w:t>kärna:</w:t>
      </w:r>
      <w:r>
        <w:rPr>
          <w:b/>
          <w:color w:val="1F1F1F"/>
          <w:spacing w:val="-2"/>
        </w:rPr>
        <w:t xml:space="preserve"> </w:t>
      </w:r>
      <w:r>
        <w:rPr>
          <w:color w:val="1F1F1F"/>
        </w:rPr>
        <w:t>Vi</w:t>
      </w:r>
      <w:r>
        <w:rPr>
          <w:color w:val="1F1F1F"/>
          <w:spacing w:val="-3"/>
        </w:rPr>
        <w:t xml:space="preserve"> </w:t>
      </w:r>
      <w:r>
        <w:rPr>
          <w:color w:val="1F1F1F"/>
        </w:rPr>
        <w:t>upprätthåller</w:t>
      </w:r>
      <w:r>
        <w:rPr>
          <w:color w:val="1F1F1F"/>
          <w:spacing w:val="-3"/>
        </w:rPr>
        <w:t xml:space="preserve"> </w:t>
      </w:r>
      <w:r>
        <w:rPr>
          <w:color w:val="1F1F1F"/>
        </w:rPr>
        <w:t>en</w:t>
      </w:r>
      <w:r>
        <w:rPr>
          <w:color w:val="1F1F1F"/>
          <w:spacing w:val="-3"/>
        </w:rPr>
        <w:t xml:space="preserve"> </w:t>
      </w:r>
      <w:r>
        <w:rPr>
          <w:color w:val="1F1F1F"/>
        </w:rPr>
        <w:t>god</w:t>
      </w:r>
      <w:r>
        <w:rPr>
          <w:color w:val="1F1F1F"/>
          <w:spacing w:val="-3"/>
        </w:rPr>
        <w:t xml:space="preserve"> </w:t>
      </w:r>
      <w:r>
        <w:rPr>
          <w:color w:val="1F1F1F"/>
        </w:rPr>
        <w:t>ekonomisk</w:t>
      </w:r>
      <w:r>
        <w:rPr>
          <w:color w:val="1F1F1F"/>
          <w:spacing w:val="-6"/>
        </w:rPr>
        <w:t xml:space="preserve"> </w:t>
      </w:r>
      <w:r>
        <w:rPr>
          <w:color w:val="1F1F1F"/>
        </w:rPr>
        <w:t>hushållning</w:t>
      </w:r>
      <w:r>
        <w:rPr>
          <w:color w:val="1F1F1F"/>
        </w:rPr>
        <w:t xml:space="preserve"> med ett överskottsmål på minst 2 procent. Genom att bygga en ekonomisk buffert skapar vi handlingsutrymme för att möta demografiska förändringar och konjunktursvängningar utan att behöva göra akuta nedskärningar i skolan eller omsorgen. En stabil ekonomi är grunden för en trygg framtid och ett ansvar för samtiden och kommande generationers möjligheter.</w:t>
      </w:r>
    </w:p>
    <w:sectPr w:rsidR="005C1DF1">
      <w:pgSz w:w="11910" w:h="16840"/>
      <w:pgMar w:top="1960" w:right="1700" w:bottom="1440" w:left="992" w:header="1161" w:footer="124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6E9DBD" w14:textId="77777777" w:rsidR="00490D52" w:rsidRDefault="00490D52">
      <w:r>
        <w:separator/>
      </w:r>
    </w:p>
  </w:endnote>
  <w:endnote w:type="continuationSeparator" w:id="0">
    <w:p w14:paraId="50533F4F" w14:textId="77777777" w:rsidR="00490D52" w:rsidRDefault="00490D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4472" w14:textId="77777777" w:rsidR="005C1DF1" w:rsidRDefault="00490D52">
    <w:pPr>
      <w:pStyle w:val="Brdtext"/>
      <w:spacing w:line="14" w:lineRule="auto"/>
      <w:ind w:left="0"/>
      <w:rPr>
        <w:sz w:val="20"/>
      </w:rPr>
    </w:pPr>
    <w:r>
      <w:rPr>
        <w:noProof/>
        <w:sz w:val="20"/>
      </w:rPr>
      <mc:AlternateContent>
        <mc:Choice Requires="wps">
          <w:drawing>
            <wp:anchor distT="0" distB="0" distL="0" distR="0" simplePos="0" relativeHeight="487492608" behindDoc="1" locked="0" layoutInCell="1" allowOverlap="1" wp14:anchorId="68914475" wp14:editId="68914476">
              <wp:simplePos x="0" y="0"/>
              <wp:positionH relativeFrom="page">
                <wp:posOffset>5997702</wp:posOffset>
              </wp:positionH>
              <wp:positionV relativeFrom="page">
                <wp:posOffset>9761931</wp:posOffset>
              </wp:positionV>
              <wp:extent cx="317500" cy="156845"/>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17500" cy="156845"/>
                      </a:xfrm>
                      <a:prstGeom prst="rect">
                        <a:avLst/>
                      </a:prstGeom>
                    </wps:spPr>
                    <wps:txbx>
                      <w:txbxContent>
                        <w:p w14:paraId="68914477" w14:textId="77777777" w:rsidR="005C1DF1" w:rsidRDefault="00490D52">
                          <w:pPr>
                            <w:spacing w:before="30"/>
                            <w:ind w:left="20"/>
                            <w:rPr>
                              <w:rFonts w:ascii="Arial"/>
                              <w:sz w:val="15"/>
                            </w:rPr>
                          </w:pPr>
                          <w:r>
                            <w:rPr>
                              <w:rFonts w:ascii="Arial"/>
                              <w:sz w:val="15"/>
                            </w:rPr>
                            <w:fldChar w:fldCharType="begin"/>
                          </w:r>
                          <w:r>
                            <w:rPr>
                              <w:rFonts w:ascii="Arial"/>
                              <w:sz w:val="15"/>
                            </w:rPr>
                            <w:instrText xml:space="preserve"> PAGE </w:instrText>
                          </w:r>
                          <w:r>
                            <w:rPr>
                              <w:rFonts w:ascii="Arial"/>
                              <w:sz w:val="15"/>
                            </w:rPr>
                            <w:fldChar w:fldCharType="separate"/>
                          </w:r>
                          <w:r>
                            <w:rPr>
                              <w:rFonts w:ascii="Arial"/>
                              <w:sz w:val="15"/>
                            </w:rPr>
                            <w:t>10</w:t>
                          </w:r>
                          <w:r>
                            <w:rPr>
                              <w:rFonts w:ascii="Arial"/>
                              <w:sz w:val="15"/>
                            </w:rPr>
                            <w:fldChar w:fldCharType="end"/>
                          </w:r>
                          <w:r>
                            <w:rPr>
                              <w:rFonts w:ascii="Arial"/>
                              <w:spacing w:val="-1"/>
                              <w:sz w:val="15"/>
                            </w:rPr>
                            <w:t xml:space="preserve"> </w:t>
                          </w:r>
                          <w:r>
                            <w:rPr>
                              <w:rFonts w:ascii="Arial"/>
                              <w:spacing w:val="-4"/>
                              <w:sz w:val="15"/>
                            </w:rPr>
                            <w:t>(</w:t>
                          </w:r>
                          <w:r>
                            <w:rPr>
                              <w:rFonts w:ascii="Arial"/>
                              <w:spacing w:val="-4"/>
                              <w:sz w:val="15"/>
                            </w:rPr>
                            <w:fldChar w:fldCharType="begin"/>
                          </w:r>
                          <w:r>
                            <w:rPr>
                              <w:rFonts w:ascii="Arial"/>
                              <w:spacing w:val="-4"/>
                              <w:sz w:val="15"/>
                            </w:rPr>
                            <w:instrText xml:space="preserve"> NUMPAGES </w:instrText>
                          </w:r>
                          <w:r>
                            <w:rPr>
                              <w:rFonts w:ascii="Arial"/>
                              <w:spacing w:val="-4"/>
                              <w:sz w:val="15"/>
                            </w:rPr>
                            <w:fldChar w:fldCharType="separate"/>
                          </w:r>
                          <w:r>
                            <w:rPr>
                              <w:rFonts w:ascii="Arial"/>
                              <w:spacing w:val="-4"/>
                              <w:sz w:val="15"/>
                            </w:rPr>
                            <w:t>13</w:t>
                          </w:r>
                          <w:r>
                            <w:rPr>
                              <w:rFonts w:ascii="Arial"/>
                              <w:spacing w:val="-4"/>
                              <w:sz w:val="15"/>
                            </w:rPr>
                            <w:fldChar w:fldCharType="end"/>
                          </w:r>
                          <w:r>
                            <w:rPr>
                              <w:rFonts w:ascii="Arial"/>
                              <w:spacing w:val="-4"/>
                              <w:sz w:val="15"/>
                            </w:rPr>
                            <w:t>)</w:t>
                          </w:r>
                        </w:p>
                      </w:txbxContent>
                    </wps:txbx>
                    <wps:bodyPr wrap="square" lIns="0" tIns="0" rIns="0" bIns="0" rtlCol="0">
                      <a:noAutofit/>
                    </wps:bodyPr>
                  </wps:wsp>
                </a:graphicData>
              </a:graphic>
            </wp:anchor>
          </w:drawing>
        </mc:Choice>
        <mc:Fallback>
          <w:pict>
            <v:shapetype w14:anchorId="68914475" id="_x0000_t202" coordsize="21600,21600" o:spt="202" path="m,l,21600r21600,l21600,xe">
              <v:stroke joinstyle="miter"/>
              <v:path gradientshapeok="t" o:connecttype="rect"/>
            </v:shapetype>
            <v:shape id="Textbox 3" o:spid="_x0000_s1026" type="#_x0000_t202" style="position:absolute;margin-left:472.25pt;margin-top:768.65pt;width:25pt;height:12.35pt;z-index:-15823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" filled="f" stroked="f">
              <v:textbox inset="0,0,0,0">
                <w:txbxContent>
                  <w:p w14:paraId="68914477" w14:textId="77777777" w:rsidR="005C1DF1" w:rsidRDefault="00490D52">
                    <w:pPr>
                      <w:spacing w:before="30"/>
                      <w:ind w:left="20"/>
                      <w:rPr>
                        <w:rFonts w:ascii="Arial"/>
                        <w:sz w:val="15"/>
                      </w:rPr>
                    </w:pPr>
                    <w:r>
                      <w:rPr>
                        <w:rFonts w:ascii="Arial"/>
                        <w:sz w:val="15"/>
                      </w:rPr>
                      <w:fldChar w:fldCharType="begin"/>
                    </w:r>
                    <w:r>
                      <w:rPr>
                        <w:rFonts w:ascii="Arial"/>
                        <w:sz w:val="15"/>
                      </w:rPr>
                      <w:instrText xml:space="preserve"> PAGE </w:instrText>
                    </w:r>
                    <w:r>
                      <w:rPr>
                        <w:rFonts w:ascii="Arial"/>
                        <w:sz w:val="15"/>
                      </w:rPr>
                      <w:fldChar w:fldCharType="separate"/>
                    </w:r>
                    <w:r>
                      <w:rPr>
                        <w:rFonts w:ascii="Arial"/>
                        <w:sz w:val="15"/>
                      </w:rPr>
                      <w:t>10</w:t>
                    </w:r>
                    <w:r>
                      <w:rPr>
                        <w:rFonts w:ascii="Arial"/>
                        <w:sz w:val="15"/>
                      </w:rPr>
                      <w:fldChar w:fldCharType="end"/>
                    </w:r>
                    <w:r>
                      <w:rPr>
                        <w:rFonts w:ascii="Arial"/>
                        <w:spacing w:val="-1"/>
                        <w:sz w:val="15"/>
                      </w:rPr>
                      <w:t xml:space="preserve"> </w:t>
                    </w:r>
                    <w:r>
                      <w:rPr>
                        <w:rFonts w:ascii="Arial"/>
                        <w:spacing w:val="-4"/>
                        <w:sz w:val="15"/>
                      </w:rPr>
                      <w:t>(</w:t>
                    </w:r>
                    <w:r>
                      <w:rPr>
                        <w:rFonts w:ascii="Arial"/>
                        <w:spacing w:val="-4"/>
                        <w:sz w:val="15"/>
                      </w:rPr>
                      <w:fldChar w:fldCharType="begin"/>
                    </w:r>
                    <w:r>
                      <w:rPr>
                        <w:rFonts w:ascii="Arial"/>
                        <w:spacing w:val="-4"/>
                        <w:sz w:val="15"/>
                      </w:rPr>
                      <w:instrText xml:space="preserve"> NUMPAGES </w:instrText>
                    </w:r>
                    <w:r>
                      <w:rPr>
                        <w:rFonts w:ascii="Arial"/>
                        <w:spacing w:val="-4"/>
                        <w:sz w:val="15"/>
                      </w:rPr>
                      <w:fldChar w:fldCharType="separate"/>
                    </w:r>
                    <w:r>
                      <w:rPr>
                        <w:rFonts w:ascii="Arial"/>
                        <w:spacing w:val="-4"/>
                        <w:sz w:val="15"/>
                      </w:rPr>
                      <w:t>13</w:t>
                    </w:r>
                    <w:r>
                      <w:rPr>
                        <w:rFonts w:ascii="Arial"/>
                        <w:spacing w:val="-4"/>
                        <w:sz w:val="15"/>
                      </w:rPr>
                      <w:fldChar w:fldCharType="end"/>
                    </w:r>
                    <w:r>
                      <w:rPr>
                        <w:rFonts w:ascii="Arial"/>
                        <w:spacing w:val="-4"/>
                        <w:sz w:val="15"/>
                      </w:rPr>
                      <w:t>)</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0C31F5" w14:textId="77777777" w:rsidR="00490D52" w:rsidRDefault="00490D52">
      <w:r>
        <w:separator/>
      </w:r>
    </w:p>
  </w:footnote>
  <w:footnote w:type="continuationSeparator" w:id="0">
    <w:p w14:paraId="525CAF83" w14:textId="77777777" w:rsidR="00490D52" w:rsidRDefault="00490D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914471" w14:textId="77777777" w:rsidR="005C1DF1" w:rsidRDefault="00490D52">
    <w:pPr>
      <w:pStyle w:val="Brdtext"/>
      <w:spacing w:line="14" w:lineRule="auto"/>
      <w:ind w:left="0"/>
      <w:rPr>
        <w:sz w:val="20"/>
      </w:rPr>
    </w:pPr>
    <w:r>
      <w:rPr>
        <w:noProof/>
        <w:sz w:val="20"/>
      </w:rPr>
      <w:drawing>
        <wp:anchor distT="0" distB="0" distL="0" distR="0" simplePos="0" relativeHeight="487492096" behindDoc="1" locked="0" layoutInCell="1" allowOverlap="1" wp14:anchorId="68914473" wp14:editId="68914474">
          <wp:simplePos x="0" y="0"/>
          <wp:positionH relativeFrom="page">
            <wp:posOffset>652403</wp:posOffset>
          </wp:positionH>
          <wp:positionV relativeFrom="page">
            <wp:posOffset>737030</wp:posOffset>
          </wp:positionV>
          <wp:extent cx="498595" cy="509330"/>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1" cstate="print"/>
                  <a:stretch>
                    <a:fillRect/>
                  </a:stretch>
                </pic:blipFill>
                <pic:spPr>
                  <a:xfrm>
                    <a:off x="0" y="0"/>
                    <a:ext cx="498595" cy="50933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E96099"/>
    <w:multiLevelType w:val="hybridMultilevel"/>
    <w:tmpl w:val="C5EA3054"/>
    <w:lvl w:ilvl="0" w:tplc="6842172A">
      <w:numFmt w:val="bullet"/>
      <w:lvlText w:val=""/>
      <w:lvlJc w:val="left"/>
      <w:pPr>
        <w:ind w:left="1706" w:hanging="356"/>
      </w:pPr>
      <w:rPr>
        <w:rFonts w:ascii="Symbol" w:eastAsia="Symbol" w:hAnsi="Symbol" w:cs="Symbol" w:hint="default"/>
        <w:b w:val="0"/>
        <w:bCs w:val="0"/>
        <w:i w:val="0"/>
        <w:iCs w:val="0"/>
        <w:spacing w:val="0"/>
        <w:w w:val="99"/>
        <w:sz w:val="25"/>
        <w:szCs w:val="25"/>
        <w:lang w:val="sv-SE" w:eastAsia="en-US" w:bidi="ar-SA"/>
      </w:rPr>
    </w:lvl>
    <w:lvl w:ilvl="1" w:tplc="0CFC5FAE">
      <w:numFmt w:val="bullet"/>
      <w:lvlText w:val="•"/>
      <w:lvlJc w:val="left"/>
      <w:pPr>
        <w:ind w:left="2451" w:hanging="356"/>
      </w:pPr>
      <w:rPr>
        <w:rFonts w:hint="default"/>
        <w:lang w:val="sv-SE" w:eastAsia="en-US" w:bidi="ar-SA"/>
      </w:rPr>
    </w:lvl>
    <w:lvl w:ilvl="2" w:tplc="25DCE5A0">
      <w:numFmt w:val="bullet"/>
      <w:lvlText w:val="•"/>
      <w:lvlJc w:val="left"/>
      <w:pPr>
        <w:ind w:left="3202" w:hanging="356"/>
      </w:pPr>
      <w:rPr>
        <w:rFonts w:hint="default"/>
        <w:lang w:val="sv-SE" w:eastAsia="en-US" w:bidi="ar-SA"/>
      </w:rPr>
    </w:lvl>
    <w:lvl w:ilvl="3" w:tplc="EAA414B6">
      <w:numFmt w:val="bullet"/>
      <w:lvlText w:val="•"/>
      <w:lvlJc w:val="left"/>
      <w:pPr>
        <w:ind w:left="3954" w:hanging="356"/>
      </w:pPr>
      <w:rPr>
        <w:rFonts w:hint="default"/>
        <w:lang w:val="sv-SE" w:eastAsia="en-US" w:bidi="ar-SA"/>
      </w:rPr>
    </w:lvl>
    <w:lvl w:ilvl="4" w:tplc="D840B5FC">
      <w:numFmt w:val="bullet"/>
      <w:lvlText w:val="•"/>
      <w:lvlJc w:val="left"/>
      <w:pPr>
        <w:ind w:left="4705" w:hanging="356"/>
      </w:pPr>
      <w:rPr>
        <w:rFonts w:hint="default"/>
        <w:lang w:val="sv-SE" w:eastAsia="en-US" w:bidi="ar-SA"/>
      </w:rPr>
    </w:lvl>
    <w:lvl w:ilvl="5" w:tplc="27648CD0">
      <w:numFmt w:val="bullet"/>
      <w:lvlText w:val="•"/>
      <w:lvlJc w:val="left"/>
      <w:pPr>
        <w:ind w:left="5457" w:hanging="356"/>
      </w:pPr>
      <w:rPr>
        <w:rFonts w:hint="default"/>
        <w:lang w:val="sv-SE" w:eastAsia="en-US" w:bidi="ar-SA"/>
      </w:rPr>
    </w:lvl>
    <w:lvl w:ilvl="6" w:tplc="AA728A7E">
      <w:numFmt w:val="bullet"/>
      <w:lvlText w:val="•"/>
      <w:lvlJc w:val="left"/>
      <w:pPr>
        <w:ind w:left="6208" w:hanging="356"/>
      </w:pPr>
      <w:rPr>
        <w:rFonts w:hint="default"/>
        <w:lang w:val="sv-SE" w:eastAsia="en-US" w:bidi="ar-SA"/>
      </w:rPr>
    </w:lvl>
    <w:lvl w:ilvl="7" w:tplc="76AE6A46">
      <w:numFmt w:val="bullet"/>
      <w:lvlText w:val="•"/>
      <w:lvlJc w:val="left"/>
      <w:pPr>
        <w:ind w:left="6960" w:hanging="356"/>
      </w:pPr>
      <w:rPr>
        <w:rFonts w:hint="default"/>
        <w:lang w:val="sv-SE" w:eastAsia="en-US" w:bidi="ar-SA"/>
      </w:rPr>
    </w:lvl>
    <w:lvl w:ilvl="8" w:tplc="906E5D22">
      <w:numFmt w:val="bullet"/>
      <w:lvlText w:val="•"/>
      <w:lvlJc w:val="left"/>
      <w:pPr>
        <w:ind w:left="7711" w:hanging="356"/>
      </w:pPr>
      <w:rPr>
        <w:rFonts w:hint="default"/>
        <w:lang w:val="sv-SE" w:eastAsia="en-US" w:bidi="ar-SA"/>
      </w:rPr>
    </w:lvl>
  </w:abstractNum>
  <w:num w:numId="1" w16cid:durableId="474419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5C1DF1"/>
    <w:rsid w:val="003C4875"/>
    <w:rsid w:val="00490D52"/>
    <w:rsid w:val="005C1DF1"/>
    <w:rsid w:val="00772F3D"/>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9143FD"/>
  <w15:docId w15:val="{D60D9A48-60F8-473D-A6FA-8C1A0B2E7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Garamond" w:eastAsia="Garamond" w:hAnsi="Garamond" w:cs="Garamond"/>
      <w:lang w:val="sv-SE"/>
    </w:rPr>
  </w:style>
  <w:style w:type="paragraph" w:styleId="Rubrik1">
    <w:name w:val="heading 1"/>
    <w:basedOn w:val="Normal"/>
    <w:uiPriority w:val="9"/>
    <w:qFormat/>
    <w:pPr>
      <w:ind w:left="993"/>
      <w:outlineLvl w:val="0"/>
    </w:pPr>
    <w:rPr>
      <w:rFonts w:ascii="Gill Sans MT" w:eastAsia="Gill Sans MT" w:hAnsi="Gill Sans MT" w:cs="Gill Sans MT"/>
      <w:b/>
      <w:bCs/>
      <w:sz w:val="25"/>
      <w:szCs w:val="25"/>
    </w:rPr>
  </w:style>
  <w:style w:type="paragraph" w:styleId="Rubrik2">
    <w:name w:val="heading 2"/>
    <w:basedOn w:val="Normal"/>
    <w:uiPriority w:val="9"/>
    <w:unhideWhenUsed/>
    <w:qFormat/>
    <w:pPr>
      <w:ind w:left="993" w:hanging="355"/>
      <w:outlineLvl w:val="1"/>
    </w:pPr>
    <w:rPr>
      <w:rFonts w:ascii="Arial" w:eastAsia="Arial" w:hAnsi="Arial" w:cs="Arial"/>
      <w:sz w:val="25"/>
      <w:szCs w:val="25"/>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Innehll1">
    <w:name w:val="toc 1"/>
    <w:basedOn w:val="Normal"/>
    <w:uiPriority w:val="1"/>
    <w:qFormat/>
    <w:pPr>
      <w:spacing w:before="291"/>
      <w:ind w:left="1432" w:right="291" w:hanging="219"/>
    </w:pPr>
    <w:rPr>
      <w:rFonts w:ascii="Calibri" w:eastAsia="Calibri" w:hAnsi="Calibri" w:cs="Calibri"/>
      <w:sz w:val="25"/>
      <w:szCs w:val="25"/>
    </w:rPr>
  </w:style>
  <w:style w:type="paragraph" w:styleId="Innehll2">
    <w:name w:val="toc 2"/>
    <w:basedOn w:val="Normal"/>
    <w:uiPriority w:val="1"/>
    <w:qFormat/>
    <w:pPr>
      <w:ind w:left="1432"/>
    </w:pPr>
    <w:rPr>
      <w:rFonts w:ascii="Calibri" w:eastAsia="Calibri" w:hAnsi="Calibri" w:cs="Calibri"/>
      <w:sz w:val="25"/>
      <w:szCs w:val="25"/>
    </w:rPr>
  </w:style>
  <w:style w:type="paragraph" w:styleId="Innehll3">
    <w:name w:val="toc 3"/>
    <w:basedOn w:val="Normal"/>
    <w:uiPriority w:val="1"/>
    <w:qFormat/>
    <w:pPr>
      <w:ind w:left="1432"/>
    </w:pPr>
    <w:rPr>
      <w:rFonts w:ascii="Calibri" w:eastAsia="Calibri" w:hAnsi="Calibri" w:cs="Calibri"/>
      <w:sz w:val="25"/>
      <w:szCs w:val="25"/>
    </w:rPr>
  </w:style>
  <w:style w:type="paragraph" w:styleId="Brdtext">
    <w:name w:val="Body Text"/>
    <w:basedOn w:val="Normal"/>
    <w:uiPriority w:val="1"/>
    <w:qFormat/>
    <w:pPr>
      <w:ind w:left="993"/>
    </w:pPr>
  </w:style>
  <w:style w:type="paragraph" w:styleId="Rubrik">
    <w:name w:val="Title"/>
    <w:basedOn w:val="Normal"/>
    <w:uiPriority w:val="10"/>
    <w:qFormat/>
    <w:pPr>
      <w:spacing w:before="1"/>
      <w:ind w:left="993" w:right="436" w:firstLine="489"/>
    </w:pPr>
    <w:rPr>
      <w:rFonts w:ascii="Arial" w:eastAsia="Arial" w:hAnsi="Arial" w:cs="Arial"/>
      <w:sz w:val="88"/>
      <w:szCs w:val="88"/>
    </w:rPr>
  </w:style>
  <w:style w:type="paragraph" w:styleId="Liststycke">
    <w:name w:val="List Paragraph"/>
    <w:basedOn w:val="Normal"/>
    <w:uiPriority w:val="1"/>
    <w:qFormat/>
    <w:pPr>
      <w:spacing w:before="205"/>
      <w:ind w:left="1705" w:hanging="355"/>
    </w:pPr>
    <w:rPr>
      <w:rFonts w:ascii="Arial" w:eastAsia="Arial" w:hAnsi="Arial" w:cs="Arial"/>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3241</Words>
  <Characters>17179</Characters>
  <Application>Microsoft Office Word</Application>
  <DocSecurity>0</DocSecurity>
  <Lines>143</Lines>
  <Paragraphs>40</Paragraphs>
  <ScaleCrop>false</ScaleCrop>
  <Company/>
  <LinksUpToDate>false</LinksUpToDate>
  <CharactersWithSpaces>20380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 Härnbro</dc:creator>
  <cp:lastModifiedBy>Krister Lumme</cp:lastModifiedBy>
  <cp:revision>2</cp:revision>
  <dcterms:created xsi:type="dcterms:W3CDTF">2026-05-10T15:40:00Z</dcterms:created>
  <dcterms:modified xsi:type="dcterms:W3CDTF">2026-05-10T15:41:00Z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2026-05-09T00:00:00Z</vt:filetime>
  </property>
  <property fmtid="{D5CDD505-2E9C-101B-9397-08002B2CF9AE}" pid="3" name="Creator">
    <vt:lpwstr>Microsoft® Word för Microsoft 365</vt:lpwstr>
  </property>
  <property fmtid="{D5CDD505-2E9C-101B-9397-08002B2CF9AE}" pid="4" name="LastSaved">
    <vt:filetime>2026-05-10T00:00:00Z</vt:filetime>
  </property>
  <property fmtid="{D5CDD505-2E9C-101B-9397-08002B2CF9AE}" pid="5" name="Producer">
    <vt:lpwstr>3-Heights(TM) PDF Security Shell 4.8.25.2 (http://www.pdf-tools.com)</vt:lpwstr>
  </property>
</Properties>
</file>